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72B9" w:rsidRDefault="002E5877">
      <w:pPr>
        <w:spacing w:after="0"/>
        <w:ind w:left="120"/>
        <w:jc w:val="center"/>
      </w:pPr>
      <w:bookmarkStart w:id="0" w:name="block-47711105"/>
      <w:r>
        <w:rPr>
          <w:noProof/>
          <w:lang w:val="ru-RU" w:eastAsia="ru-RU"/>
        </w:rPr>
        <w:drawing>
          <wp:inline distT="0" distB="0" distL="0" distR="0">
            <wp:extent cx="7083789" cy="9687895"/>
            <wp:effectExtent l="19050" t="0" r="2811" b="0"/>
            <wp:docPr id="1" name="Рисунок 0" descr="титул 3 изо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титул 3 изо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91246" cy="96980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70760" w:rsidRPr="00691304" w:rsidRDefault="00670760" w:rsidP="00670760">
      <w:pPr>
        <w:spacing w:after="0" w:line="264" w:lineRule="auto"/>
        <w:ind w:left="120"/>
        <w:jc w:val="both"/>
        <w:rPr>
          <w:lang w:val="ru-RU"/>
        </w:rPr>
      </w:pPr>
      <w:bookmarkStart w:id="1" w:name="block-47711107"/>
      <w:bookmarkEnd w:id="0"/>
      <w:r w:rsidRPr="00691304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670760" w:rsidRPr="00691304" w:rsidRDefault="00670760" w:rsidP="00670760">
      <w:pPr>
        <w:spacing w:after="0" w:line="264" w:lineRule="auto"/>
        <w:ind w:left="120"/>
        <w:jc w:val="both"/>
        <w:rPr>
          <w:lang w:val="ru-RU"/>
        </w:rPr>
      </w:pPr>
    </w:p>
    <w:p w:rsidR="00670760" w:rsidRPr="00691304" w:rsidRDefault="00670760" w:rsidP="00670760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691304">
        <w:rPr>
          <w:rFonts w:ascii="Times New Roman" w:hAnsi="Times New Roman"/>
          <w:color w:val="000000"/>
          <w:sz w:val="28"/>
          <w:lang w:val="ru-RU"/>
        </w:rPr>
        <w:t>Программа по изобразительному искусству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  <w:proofErr w:type="gramEnd"/>
    </w:p>
    <w:p w:rsidR="00670760" w:rsidRPr="00691304" w:rsidRDefault="00670760" w:rsidP="00670760">
      <w:pPr>
        <w:spacing w:after="0" w:line="264" w:lineRule="auto"/>
        <w:ind w:firstLine="600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t>Цель программы по изобразительному искусству состоит в формировании художественной культуры обучающихся, развитии художественно-образного мышления и эстетического отношения к явлениям действительности путём освоения начальных основ художественных знаний, умений, навыков и развития творческого потенциала обучающихся.</w:t>
      </w:r>
    </w:p>
    <w:p w:rsidR="00670760" w:rsidRPr="00691304" w:rsidRDefault="00670760" w:rsidP="00670760">
      <w:pPr>
        <w:spacing w:after="0" w:line="264" w:lineRule="auto"/>
        <w:ind w:firstLine="600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t>Программа по изобразительному искусству направлена на развитие духовной культуры обучающихся, формирование активной эстетической позиции по отношению к действительности и произведениям искусства, понимание роли и значения художественной деятельности в жизни людей.</w:t>
      </w:r>
    </w:p>
    <w:p w:rsidR="00670760" w:rsidRPr="00691304" w:rsidRDefault="00670760" w:rsidP="00670760">
      <w:pPr>
        <w:spacing w:after="0" w:line="264" w:lineRule="auto"/>
        <w:ind w:firstLine="600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t xml:space="preserve">Содержание программы по изобразительному искусству охватывает все основные виды визуально-пространственных искусств (собственно изобразительных): начальные основы графики, живописи и скульптуры, декоративно-прикладные и народные виды искусства, архитектуру и дизайн. Особое внимание уделено развитию эстетического восприятия природы, восприятию произведений искусства и формированию зрительских навыков, художественному восприятию предметно-бытовой культуры. </w:t>
      </w:r>
    </w:p>
    <w:p w:rsidR="00670760" w:rsidRPr="00691304" w:rsidRDefault="00670760" w:rsidP="00670760">
      <w:pPr>
        <w:spacing w:after="0" w:line="264" w:lineRule="auto"/>
        <w:ind w:firstLine="600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t>Важнейшей задачей является формирование активного, ценностного отношения к истории отечественной культуры, выраженной в её архитектуре, изобразительном искусстве, в национальных образах предметно-материальной и пространственной среды, в понимании красоты человека.</w:t>
      </w:r>
    </w:p>
    <w:p w:rsidR="00670760" w:rsidRPr="00691304" w:rsidRDefault="00670760" w:rsidP="00670760">
      <w:pPr>
        <w:spacing w:after="0" w:line="264" w:lineRule="auto"/>
        <w:ind w:firstLine="600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t>Учебные темы, связанные с восприятием, могут быть реализованы как отдельные уроки, но чаще всего следует объединять задачи восприятия с задачами практической творческой работы (при сохранении учебного времени на восприятие произведений искусства и эстетического наблюдения окружающей действительности).</w:t>
      </w:r>
    </w:p>
    <w:p w:rsidR="00670760" w:rsidRPr="00691304" w:rsidRDefault="00670760" w:rsidP="00670760">
      <w:pPr>
        <w:spacing w:after="0" w:line="264" w:lineRule="auto"/>
        <w:ind w:firstLine="600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t xml:space="preserve">Программа по изобразительному искусству знакомит обучающихся с многообразием видов художественной деятельности и технически доступным разнообразием художественных материалов. Практическая художественно-творческая деятельность занимает приоритетное пространство учебного времени. При опоре на восприятие произведений искусства художественно-эстетическое отношение к миру </w:t>
      </w:r>
      <w:proofErr w:type="gramStart"/>
      <w:r w:rsidRPr="00691304">
        <w:rPr>
          <w:rFonts w:ascii="Times New Roman" w:hAnsi="Times New Roman"/>
          <w:color w:val="000000"/>
          <w:sz w:val="28"/>
          <w:lang w:val="ru-RU"/>
        </w:rPr>
        <w:t>формируется</w:t>
      </w:r>
      <w:proofErr w:type="gramEnd"/>
      <w:r w:rsidRPr="00691304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691304">
        <w:rPr>
          <w:rFonts w:ascii="Times New Roman" w:hAnsi="Times New Roman"/>
          <w:color w:val="000000"/>
          <w:sz w:val="28"/>
          <w:lang w:val="ru-RU"/>
        </w:rPr>
        <w:lastRenderedPageBreak/>
        <w:t>прежде всего в собственной художественной деятельности, в процессе практического решения художественно-творческих задач.</w:t>
      </w:r>
    </w:p>
    <w:p w:rsidR="00670760" w:rsidRPr="00691304" w:rsidRDefault="00670760" w:rsidP="00670760">
      <w:pPr>
        <w:spacing w:after="0" w:line="264" w:lineRule="auto"/>
        <w:ind w:firstLine="600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t>Содержание программы по изобразительному искусству структурировано как система тематических модулей. Изучение содержания всех модулей в 1–4 классах обязательно.</w:t>
      </w:r>
    </w:p>
    <w:p w:rsidR="00670760" w:rsidRPr="00691304" w:rsidRDefault="00670760" w:rsidP="00670760">
      <w:pPr>
        <w:spacing w:after="0" w:line="264" w:lineRule="auto"/>
        <w:ind w:firstLine="600"/>
        <w:jc w:val="both"/>
        <w:rPr>
          <w:lang w:val="ru-RU"/>
        </w:rPr>
      </w:pPr>
      <w:bookmarkStart w:id="2" w:name="2de083b3-1f31-409f-b177-a515047f5be6"/>
      <w:r w:rsidRPr="00691304">
        <w:rPr>
          <w:rFonts w:ascii="Times New Roman" w:hAnsi="Times New Roman"/>
          <w:color w:val="000000"/>
          <w:sz w:val="28"/>
          <w:lang w:val="ru-RU"/>
        </w:rPr>
        <w:t>Общее число часов, отведённых на изучение изобразительного искусства, составляет 135 часов: в 1 классе – 33 часа (1 час в неделю), во 2 классе – 34 часа (1 час в неделю), в 3 классе – 34 часа (1 час в неделю), в 4 классе – 34 часа (1 час в неделю).</w:t>
      </w:r>
      <w:bookmarkEnd w:id="2"/>
    </w:p>
    <w:p w:rsidR="00670760" w:rsidRPr="00691304" w:rsidRDefault="00670760" w:rsidP="00670760">
      <w:pPr>
        <w:spacing w:after="0" w:line="264" w:lineRule="auto"/>
        <w:ind w:left="120"/>
        <w:jc w:val="both"/>
        <w:rPr>
          <w:lang w:val="ru-RU"/>
        </w:rPr>
      </w:pPr>
    </w:p>
    <w:p w:rsidR="00670760" w:rsidRDefault="00670760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r w:rsidRPr="00691304">
        <w:rPr>
          <w:rFonts w:ascii="Times New Roman" w:hAnsi="Times New Roman"/>
          <w:b/>
          <w:color w:val="000000"/>
          <w:sz w:val="28"/>
          <w:lang w:val="ru-RU"/>
        </w:rPr>
        <w:t>СОДЕРЖАНИЕ ОБУЧЕНИЯ</w:t>
      </w:r>
    </w:p>
    <w:p w:rsidR="00670760" w:rsidRPr="00691304" w:rsidRDefault="00670760" w:rsidP="00670760">
      <w:pPr>
        <w:spacing w:after="0"/>
        <w:ind w:left="120"/>
        <w:rPr>
          <w:lang w:val="ru-RU"/>
        </w:rPr>
      </w:pPr>
      <w:r w:rsidRPr="00691304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670760" w:rsidRPr="00691304" w:rsidRDefault="00670760" w:rsidP="00670760">
      <w:pPr>
        <w:spacing w:after="0"/>
        <w:ind w:left="120"/>
        <w:rPr>
          <w:lang w:val="ru-RU"/>
        </w:rPr>
      </w:pPr>
    </w:p>
    <w:p w:rsidR="00670760" w:rsidRPr="00691304" w:rsidRDefault="00670760" w:rsidP="00670760">
      <w:pPr>
        <w:spacing w:after="0" w:line="264" w:lineRule="auto"/>
        <w:ind w:firstLine="600"/>
        <w:jc w:val="both"/>
        <w:rPr>
          <w:lang w:val="ru-RU"/>
        </w:rPr>
      </w:pPr>
      <w:r w:rsidRPr="00691304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670760" w:rsidRPr="00691304" w:rsidRDefault="00670760" w:rsidP="00670760">
      <w:pPr>
        <w:spacing w:after="0" w:line="264" w:lineRule="auto"/>
        <w:ind w:firstLine="600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t>Правила линейной и воздушной перспективы: уменьшение размера изображения по мере удаления от первого плана, смягчения цветового и тонального контрастов.</w:t>
      </w:r>
    </w:p>
    <w:p w:rsidR="00670760" w:rsidRPr="00691304" w:rsidRDefault="00670760" w:rsidP="00670760">
      <w:pPr>
        <w:spacing w:after="0" w:line="264" w:lineRule="auto"/>
        <w:ind w:firstLine="600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t>Рисунок фигуры человека: основные пропорции и взаимоотношение частей фигуры, передача движения фигуры на плоскости листа: бег, ходьба, сидящая и стоящая фигуры.</w:t>
      </w:r>
    </w:p>
    <w:p w:rsidR="00670760" w:rsidRPr="00691304" w:rsidRDefault="00670760" w:rsidP="00670760">
      <w:pPr>
        <w:spacing w:after="0" w:line="264" w:lineRule="auto"/>
        <w:ind w:firstLine="600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t>Графическое изображение героев былин, древних легенд, сказок и сказаний разных народов.</w:t>
      </w:r>
    </w:p>
    <w:p w:rsidR="00670760" w:rsidRPr="00691304" w:rsidRDefault="00670760" w:rsidP="00670760">
      <w:pPr>
        <w:spacing w:after="0" w:line="264" w:lineRule="auto"/>
        <w:ind w:firstLine="600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t>Изображение города – тематическая графическая композиция; использование карандаша, мелков, фломастеров (смешанная техника).</w:t>
      </w:r>
    </w:p>
    <w:p w:rsidR="00670760" w:rsidRPr="00691304" w:rsidRDefault="00670760" w:rsidP="00670760">
      <w:pPr>
        <w:spacing w:after="0" w:line="264" w:lineRule="auto"/>
        <w:ind w:firstLine="600"/>
        <w:jc w:val="both"/>
        <w:rPr>
          <w:lang w:val="ru-RU"/>
        </w:rPr>
      </w:pPr>
      <w:r w:rsidRPr="00691304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670760" w:rsidRPr="00691304" w:rsidRDefault="00670760" w:rsidP="00670760">
      <w:pPr>
        <w:spacing w:after="0" w:line="264" w:lineRule="auto"/>
        <w:ind w:firstLine="600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t>Красота природы разных климатических зон, создание пейзажных композиций (горный, степной, среднерусский ландшафт).</w:t>
      </w:r>
    </w:p>
    <w:p w:rsidR="00670760" w:rsidRPr="00670760" w:rsidRDefault="00670760" w:rsidP="00670760">
      <w:pPr>
        <w:spacing w:after="0" w:line="264" w:lineRule="auto"/>
        <w:ind w:firstLine="600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t xml:space="preserve">Портретные изображения человека по представлению и наблюдению с разным содержанием: женский или мужской портрет, двойной портрет матери и ребёнка, портрет пожилого человека, детский портрет или автопортрет, портрет персонажа по представлению </w:t>
      </w:r>
      <w:r w:rsidRPr="00670760">
        <w:rPr>
          <w:rFonts w:ascii="Times New Roman" w:hAnsi="Times New Roman"/>
          <w:color w:val="000000"/>
          <w:sz w:val="28"/>
          <w:lang w:val="ru-RU"/>
        </w:rPr>
        <w:t>(из выбранной культурной эпохи).</w:t>
      </w:r>
    </w:p>
    <w:p w:rsidR="00670760" w:rsidRPr="00691304" w:rsidRDefault="00670760" w:rsidP="00670760">
      <w:pPr>
        <w:spacing w:after="0" w:line="264" w:lineRule="auto"/>
        <w:ind w:firstLine="600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t>Тематические многофигурные композиции: коллективно созданные панно-аппликации из индивидуальных рисунков и вырезанных персонажей на темы праздников народов мира или в качестве иллюстраций к сказкам и легендам.</w:t>
      </w:r>
    </w:p>
    <w:p w:rsidR="00670760" w:rsidRPr="00691304" w:rsidRDefault="00670760" w:rsidP="00670760">
      <w:pPr>
        <w:spacing w:after="0" w:line="264" w:lineRule="auto"/>
        <w:ind w:firstLine="600"/>
        <w:jc w:val="both"/>
        <w:rPr>
          <w:lang w:val="ru-RU"/>
        </w:rPr>
      </w:pPr>
      <w:r w:rsidRPr="00691304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670760" w:rsidRPr="00691304" w:rsidRDefault="00670760" w:rsidP="00670760">
      <w:pPr>
        <w:spacing w:after="0" w:line="264" w:lineRule="auto"/>
        <w:ind w:firstLine="600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t xml:space="preserve">Знакомство со скульптурными памятниками героям и защитникам Отечества, героям Великой Отечественной войны и мемориальными комплексами. </w:t>
      </w:r>
      <w:r w:rsidRPr="00670760">
        <w:rPr>
          <w:rFonts w:ascii="Times New Roman" w:hAnsi="Times New Roman"/>
          <w:color w:val="000000"/>
          <w:sz w:val="28"/>
          <w:lang w:val="ru-RU"/>
        </w:rPr>
        <w:t xml:space="preserve">Создание эскиза памятника ко Дню Победы в Великой </w:t>
      </w:r>
      <w:r w:rsidRPr="00670760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Отечественной войне. </w:t>
      </w:r>
      <w:r w:rsidRPr="00691304">
        <w:rPr>
          <w:rFonts w:ascii="Times New Roman" w:hAnsi="Times New Roman"/>
          <w:color w:val="000000"/>
          <w:sz w:val="28"/>
          <w:lang w:val="ru-RU"/>
        </w:rPr>
        <w:t xml:space="preserve">Работа с пластилином или глиной. Выражение значительности, трагизма и победительной силы. </w:t>
      </w:r>
    </w:p>
    <w:p w:rsidR="00670760" w:rsidRPr="00691304" w:rsidRDefault="00670760" w:rsidP="00670760">
      <w:pPr>
        <w:spacing w:after="0" w:line="264" w:lineRule="auto"/>
        <w:ind w:firstLine="600"/>
        <w:jc w:val="both"/>
        <w:rPr>
          <w:lang w:val="ru-RU"/>
        </w:rPr>
      </w:pPr>
      <w:r w:rsidRPr="00691304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670760" w:rsidRPr="00691304" w:rsidRDefault="00670760" w:rsidP="00670760">
      <w:pPr>
        <w:spacing w:after="0" w:line="264" w:lineRule="auto"/>
        <w:ind w:firstLine="600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t>Орнаменты разных народов. Подчинённость орнамента форме и назначению предмета, в художественной обработке которого он применяется. Особенности символов и изобразительных мотивов в орнаментах разных народов. Орнаменты в архитектуре, на тканях, одежде, предметах быта и другие.</w:t>
      </w:r>
    </w:p>
    <w:p w:rsidR="00670760" w:rsidRPr="00691304" w:rsidRDefault="00670760" w:rsidP="00670760">
      <w:pPr>
        <w:spacing w:after="0" w:line="264" w:lineRule="auto"/>
        <w:ind w:firstLine="600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t xml:space="preserve">Мотивы и назначение русских народных орнаментов. Деревянная резьба и роспись, украшение наличников и других элементов избы, вышивка, декор головных уборов и другие. </w:t>
      </w:r>
    </w:p>
    <w:p w:rsidR="00670760" w:rsidRPr="00691304" w:rsidRDefault="00670760" w:rsidP="00670760">
      <w:pPr>
        <w:spacing w:after="0" w:line="264" w:lineRule="auto"/>
        <w:ind w:firstLine="600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t>Орнаментальное украшение каменной архитектуры в памятниках русской культуры, каменная резьба, росписи стен, изразцы.</w:t>
      </w:r>
    </w:p>
    <w:p w:rsidR="00670760" w:rsidRPr="00691304" w:rsidRDefault="00670760" w:rsidP="00670760">
      <w:pPr>
        <w:spacing w:after="0" w:line="264" w:lineRule="auto"/>
        <w:ind w:firstLine="600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t>Народный костюм. Русский народный праздничный костюм, символы и обереги в его декоре. Головные уборы. Особенности мужской одежды разных сословий, связь украшения костюма мужчины с родом его занятий.</w:t>
      </w:r>
    </w:p>
    <w:p w:rsidR="00670760" w:rsidRPr="00691304" w:rsidRDefault="00670760" w:rsidP="00670760">
      <w:pPr>
        <w:spacing w:after="0" w:line="264" w:lineRule="auto"/>
        <w:ind w:firstLine="600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t>Женский и мужской костюмы в традициях разных народов.</w:t>
      </w:r>
    </w:p>
    <w:p w:rsidR="00670760" w:rsidRPr="00691304" w:rsidRDefault="00670760" w:rsidP="00670760">
      <w:pPr>
        <w:spacing w:after="0" w:line="264" w:lineRule="auto"/>
        <w:ind w:firstLine="600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t>Своеобразие одежды разных эпох и культур.</w:t>
      </w:r>
    </w:p>
    <w:p w:rsidR="00670760" w:rsidRPr="00691304" w:rsidRDefault="00670760" w:rsidP="00670760">
      <w:pPr>
        <w:spacing w:after="0" w:line="264" w:lineRule="auto"/>
        <w:ind w:firstLine="600"/>
        <w:jc w:val="both"/>
        <w:rPr>
          <w:lang w:val="ru-RU"/>
        </w:rPr>
      </w:pPr>
      <w:r w:rsidRPr="00691304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670760" w:rsidRPr="00691304" w:rsidRDefault="00670760" w:rsidP="00670760">
      <w:pPr>
        <w:spacing w:after="0" w:line="264" w:lineRule="auto"/>
        <w:ind w:firstLine="600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t>Конструкция традиционных народных жилищ, их связь с окружающей природой: дома из дерева, глины, камня; юрта и её устройство (каркасный дом); изображение традиционных жилищ.</w:t>
      </w:r>
    </w:p>
    <w:p w:rsidR="00670760" w:rsidRPr="00691304" w:rsidRDefault="00670760" w:rsidP="00670760">
      <w:pPr>
        <w:spacing w:after="0" w:line="264" w:lineRule="auto"/>
        <w:ind w:firstLine="600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t>Деревянная изба, её конструкция и декор. Моделирование избы из бумаги или изображение на плоскости в технике аппликации её фасада и традиционного декора. Понимание тесной связи красоты и пользы, функционального и декоративного в архитектуре традиционного жилого деревянного дома. Разные виды изб и надворных построек.</w:t>
      </w:r>
    </w:p>
    <w:p w:rsidR="00670760" w:rsidRPr="00691304" w:rsidRDefault="00670760" w:rsidP="00670760">
      <w:pPr>
        <w:spacing w:after="0" w:line="264" w:lineRule="auto"/>
        <w:ind w:firstLine="600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t>Конструкция и изображение здания каменного собора: свод, нефы, закомары, глава, купол. Роль собора в организации жизни древнего города, собор как архитектурная доминанта.</w:t>
      </w:r>
    </w:p>
    <w:p w:rsidR="00670760" w:rsidRPr="00691304" w:rsidRDefault="00670760" w:rsidP="00670760">
      <w:pPr>
        <w:spacing w:after="0" w:line="264" w:lineRule="auto"/>
        <w:ind w:firstLine="600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t>Традиции архитектурной конструкции храмовых построек разных народов. Изображение типичной конструкции зданий: древнегреческий храм, готический или романский собор, мечеть, пагода.</w:t>
      </w:r>
    </w:p>
    <w:p w:rsidR="00670760" w:rsidRPr="00691304" w:rsidRDefault="00670760" w:rsidP="00670760">
      <w:pPr>
        <w:spacing w:after="0" w:line="264" w:lineRule="auto"/>
        <w:ind w:firstLine="600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t>Освоение образа и структуры архитектурного пространства древнерусского города. Крепостные стены и башни, торг, посад, главный собор. Красота и мудрость в организации города, жизнь в городе.</w:t>
      </w:r>
    </w:p>
    <w:p w:rsidR="00670760" w:rsidRPr="00691304" w:rsidRDefault="00670760" w:rsidP="00670760">
      <w:pPr>
        <w:spacing w:after="0" w:line="264" w:lineRule="auto"/>
        <w:ind w:firstLine="600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t>Понимание значения для современных людей сохранения культурного наследия.</w:t>
      </w:r>
    </w:p>
    <w:p w:rsidR="00670760" w:rsidRPr="00691304" w:rsidRDefault="00670760" w:rsidP="00670760">
      <w:pPr>
        <w:spacing w:after="0" w:line="264" w:lineRule="auto"/>
        <w:ind w:firstLine="600"/>
        <w:jc w:val="both"/>
        <w:rPr>
          <w:lang w:val="ru-RU"/>
        </w:rPr>
      </w:pPr>
      <w:r w:rsidRPr="00691304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670760" w:rsidRPr="00691304" w:rsidRDefault="00670760" w:rsidP="00670760">
      <w:pPr>
        <w:spacing w:after="0" w:line="264" w:lineRule="auto"/>
        <w:ind w:firstLine="600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Произведения В. М. Васнецова, Б. М. </w:t>
      </w:r>
      <w:proofErr w:type="spellStart"/>
      <w:r w:rsidRPr="00691304">
        <w:rPr>
          <w:rFonts w:ascii="Times New Roman" w:hAnsi="Times New Roman"/>
          <w:color w:val="000000"/>
          <w:sz w:val="28"/>
          <w:lang w:val="ru-RU"/>
        </w:rPr>
        <w:t>Кустодиева</w:t>
      </w:r>
      <w:proofErr w:type="spellEnd"/>
      <w:r w:rsidRPr="00691304">
        <w:rPr>
          <w:rFonts w:ascii="Times New Roman" w:hAnsi="Times New Roman"/>
          <w:color w:val="000000"/>
          <w:sz w:val="28"/>
          <w:lang w:val="ru-RU"/>
        </w:rPr>
        <w:t xml:space="preserve">, А. М. Васнецова, В. И. Сурикова, К. А. Коровина, А. Г. Венецианова, А. П. Рябушкина, И. Я. </w:t>
      </w:r>
      <w:proofErr w:type="spellStart"/>
      <w:r w:rsidRPr="00691304">
        <w:rPr>
          <w:rFonts w:ascii="Times New Roman" w:hAnsi="Times New Roman"/>
          <w:color w:val="000000"/>
          <w:sz w:val="28"/>
          <w:lang w:val="ru-RU"/>
        </w:rPr>
        <w:t>Билибина</w:t>
      </w:r>
      <w:proofErr w:type="spellEnd"/>
      <w:r w:rsidRPr="00691304">
        <w:rPr>
          <w:rFonts w:ascii="Times New Roman" w:hAnsi="Times New Roman"/>
          <w:color w:val="000000"/>
          <w:sz w:val="28"/>
          <w:lang w:val="ru-RU"/>
        </w:rPr>
        <w:t xml:space="preserve"> на темы истории и традиций русской отечественной культуры.</w:t>
      </w:r>
    </w:p>
    <w:p w:rsidR="00670760" w:rsidRPr="00691304" w:rsidRDefault="00670760" w:rsidP="00670760">
      <w:pPr>
        <w:spacing w:after="0" w:line="264" w:lineRule="auto"/>
        <w:ind w:firstLine="600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t>Примеры произведений великих европейских художников: Леонардо да Винчи, Рафаэля, Рембрандта, Пикассо (и других по выбору учителя).</w:t>
      </w:r>
    </w:p>
    <w:p w:rsidR="00670760" w:rsidRPr="00691304" w:rsidRDefault="00670760" w:rsidP="00670760">
      <w:pPr>
        <w:spacing w:after="0" w:line="264" w:lineRule="auto"/>
        <w:ind w:firstLine="600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t>Памятники древнерусского каменного зодчества: Московский Кремль, Новгородский детинец, Псковский Кром, Казанский кремль (и другие с учётом местных архитектурных комплексов, в том числе монастырских). Памятники русского деревянного зодчества. Архитектурный комплекс на острове Кижи.</w:t>
      </w:r>
    </w:p>
    <w:p w:rsidR="00670760" w:rsidRPr="00670760" w:rsidRDefault="00670760" w:rsidP="00670760">
      <w:pPr>
        <w:spacing w:after="0" w:line="264" w:lineRule="auto"/>
        <w:ind w:firstLine="600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t xml:space="preserve">Художественная культура разных эпох и народов. Представления об архитектурных, декоративных и изобразительных произведениях в культуре Древней Греции, других культур Древнего мира. </w:t>
      </w:r>
      <w:r w:rsidRPr="00670760">
        <w:rPr>
          <w:rFonts w:ascii="Times New Roman" w:hAnsi="Times New Roman"/>
          <w:color w:val="000000"/>
          <w:sz w:val="28"/>
          <w:lang w:val="ru-RU"/>
        </w:rPr>
        <w:t>Архитектурные памятники Западной Европы Средних веков и эпохи Возрождения. Произведения предметно-пространственной культуры, составляющие истоки, основания национальных культур в современном мире.</w:t>
      </w:r>
    </w:p>
    <w:p w:rsidR="00670760" w:rsidRPr="00691304" w:rsidRDefault="00670760" w:rsidP="00670760">
      <w:pPr>
        <w:spacing w:after="0" w:line="264" w:lineRule="auto"/>
        <w:ind w:firstLine="600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t xml:space="preserve">Памятники национальным героям. Памятник К. Минину и Д. Пожарскому скульптора И. П. </w:t>
      </w:r>
      <w:proofErr w:type="spellStart"/>
      <w:r w:rsidRPr="00691304">
        <w:rPr>
          <w:rFonts w:ascii="Times New Roman" w:hAnsi="Times New Roman"/>
          <w:color w:val="000000"/>
          <w:sz w:val="28"/>
          <w:lang w:val="ru-RU"/>
        </w:rPr>
        <w:t>Мартоса</w:t>
      </w:r>
      <w:proofErr w:type="spellEnd"/>
      <w:r w:rsidRPr="00691304">
        <w:rPr>
          <w:rFonts w:ascii="Times New Roman" w:hAnsi="Times New Roman"/>
          <w:color w:val="000000"/>
          <w:sz w:val="28"/>
          <w:lang w:val="ru-RU"/>
        </w:rPr>
        <w:t xml:space="preserve"> в Москве. Мемориальные ансамбли: Могила Неизвестного Солдата в Москве; памятник-ансамбль «Героям Сталинградской битвы» на Мамаевом кургане (и другие по выбору учителя).</w:t>
      </w:r>
    </w:p>
    <w:p w:rsidR="00670760" w:rsidRPr="00691304" w:rsidRDefault="00670760" w:rsidP="00670760">
      <w:pPr>
        <w:spacing w:after="0" w:line="264" w:lineRule="auto"/>
        <w:ind w:firstLine="600"/>
        <w:jc w:val="both"/>
        <w:rPr>
          <w:lang w:val="ru-RU"/>
        </w:rPr>
      </w:pPr>
      <w:r w:rsidRPr="00691304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670760" w:rsidRPr="00691304" w:rsidRDefault="00670760" w:rsidP="00670760">
      <w:pPr>
        <w:spacing w:after="0" w:line="264" w:lineRule="auto"/>
        <w:ind w:firstLine="600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t xml:space="preserve">Изображение и освоение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691304">
        <w:rPr>
          <w:rFonts w:ascii="Times New Roman" w:hAnsi="Times New Roman"/>
          <w:color w:val="000000"/>
          <w:sz w:val="28"/>
          <w:lang w:val="ru-RU"/>
        </w:rPr>
        <w:t xml:space="preserve"> правил линейной и воздушной перспективы: изображение линии горизонта и точки схода, перспективных сокращений, цветовых и тональных изменений.</w:t>
      </w:r>
    </w:p>
    <w:p w:rsidR="00670760" w:rsidRPr="00691304" w:rsidRDefault="00670760" w:rsidP="00670760">
      <w:pPr>
        <w:spacing w:after="0" w:line="264" w:lineRule="auto"/>
        <w:ind w:firstLine="600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t>Моделирование в графическом редакторе с помощью инструментов геометрических фигур конструкции традиционного крестьянского деревянного дома (избы) и различных вариантов его устройства. Моделирование конструкции разных видов традиционных жилищ разных народов (например, юрта, каркасный дом, в том числе с учётом местных традиций).</w:t>
      </w:r>
    </w:p>
    <w:p w:rsidR="00670760" w:rsidRPr="00691304" w:rsidRDefault="00670760" w:rsidP="00670760">
      <w:pPr>
        <w:spacing w:after="0" w:line="264" w:lineRule="auto"/>
        <w:ind w:firstLine="600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t>Моделирование в графическом редакторе с помощью инструментов геометрических фигур конструкций храмовых зданий разных культур: каменный православный собор, готический или романский собор, пагода, мечеть.</w:t>
      </w:r>
    </w:p>
    <w:p w:rsidR="00670760" w:rsidRPr="00691304" w:rsidRDefault="00670760" w:rsidP="00670760">
      <w:pPr>
        <w:spacing w:after="0" w:line="264" w:lineRule="auto"/>
        <w:ind w:firstLine="600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t>Построение в графическом редакторе с помощью геометрических фигур или на линейной основе пропорций фигуры человека, изображение различных фаз движения. Создание анимации схематического движения человека (при соответствующих технических условиях).</w:t>
      </w:r>
    </w:p>
    <w:p w:rsidR="00670760" w:rsidRPr="00691304" w:rsidRDefault="00670760" w:rsidP="00670760">
      <w:pPr>
        <w:spacing w:after="0" w:line="264" w:lineRule="auto"/>
        <w:ind w:firstLine="600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lastRenderedPageBreak/>
        <w:t xml:space="preserve">Анимация простого движения нарисованной фигурки: загрузить две фазы движения фигурки в виртуальный редактор </w:t>
      </w:r>
      <w:r>
        <w:rPr>
          <w:rFonts w:ascii="Times New Roman" w:hAnsi="Times New Roman"/>
          <w:color w:val="000000"/>
          <w:sz w:val="28"/>
        </w:rPr>
        <w:t>GIF</w:t>
      </w:r>
      <w:r w:rsidRPr="00691304">
        <w:rPr>
          <w:rFonts w:ascii="Times New Roman" w:hAnsi="Times New Roman"/>
          <w:color w:val="000000"/>
          <w:sz w:val="28"/>
          <w:lang w:val="ru-RU"/>
        </w:rPr>
        <w:t>-анимации и сохранить простое повторяющееся движение своего рисунка.</w:t>
      </w:r>
    </w:p>
    <w:p w:rsidR="00670760" w:rsidRPr="00691304" w:rsidRDefault="00670760" w:rsidP="00670760">
      <w:pPr>
        <w:spacing w:after="0" w:line="264" w:lineRule="auto"/>
        <w:ind w:firstLine="600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t xml:space="preserve">Создание компьютерной презентации в программе </w:t>
      </w:r>
      <w:r>
        <w:rPr>
          <w:rFonts w:ascii="Times New Roman" w:hAnsi="Times New Roman"/>
          <w:color w:val="000000"/>
          <w:sz w:val="28"/>
        </w:rPr>
        <w:t>PowerPoint</w:t>
      </w:r>
      <w:r w:rsidRPr="00691304">
        <w:rPr>
          <w:rFonts w:ascii="Times New Roman" w:hAnsi="Times New Roman"/>
          <w:color w:val="000000"/>
          <w:sz w:val="28"/>
          <w:lang w:val="ru-RU"/>
        </w:rPr>
        <w:t xml:space="preserve"> на тему архитектуры, декоративного и изобразительного искусства выбранной эпохи или этнокультурных традиций народов России.</w:t>
      </w:r>
    </w:p>
    <w:p w:rsidR="00670760" w:rsidRPr="00691304" w:rsidRDefault="00670760" w:rsidP="00670760">
      <w:pPr>
        <w:spacing w:after="0" w:line="264" w:lineRule="auto"/>
        <w:ind w:firstLine="600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t>Виртуальные тематические путешествия по художественным музеям мира.</w:t>
      </w:r>
    </w:p>
    <w:p w:rsidR="00670760" w:rsidRPr="00691304" w:rsidRDefault="00670760" w:rsidP="00670760">
      <w:pPr>
        <w:rPr>
          <w:lang w:val="ru-RU"/>
        </w:rPr>
        <w:sectPr w:rsidR="00670760" w:rsidRPr="00691304">
          <w:pgSz w:w="11906" w:h="16383"/>
          <w:pgMar w:top="1134" w:right="850" w:bottom="1134" w:left="1701" w:header="720" w:footer="720" w:gutter="0"/>
          <w:cols w:space="720"/>
        </w:sectPr>
      </w:pPr>
    </w:p>
    <w:p w:rsidR="00670760" w:rsidRPr="00691304" w:rsidRDefault="00670760" w:rsidP="00670760">
      <w:pPr>
        <w:spacing w:after="0" w:line="264" w:lineRule="auto"/>
        <w:ind w:left="120"/>
        <w:jc w:val="both"/>
        <w:rPr>
          <w:lang w:val="ru-RU"/>
        </w:rPr>
      </w:pPr>
      <w:r w:rsidRPr="00691304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ИЗОБРАЗИТЕЛЬНОМУ ИСКУССТВУ НА УРОВНЕ НАЧАЛЬНОГО ОБЩЕГО ОБРАЗОВАНИЯ</w:t>
      </w:r>
    </w:p>
    <w:p w:rsidR="00670760" w:rsidRPr="00691304" w:rsidRDefault="00670760" w:rsidP="00670760">
      <w:pPr>
        <w:spacing w:after="0" w:line="264" w:lineRule="auto"/>
        <w:ind w:left="120"/>
        <w:jc w:val="both"/>
        <w:rPr>
          <w:lang w:val="ru-RU"/>
        </w:rPr>
      </w:pPr>
    </w:p>
    <w:p w:rsidR="00670760" w:rsidRPr="00691304" w:rsidRDefault="00670760" w:rsidP="00670760">
      <w:pPr>
        <w:spacing w:after="0" w:line="264" w:lineRule="auto"/>
        <w:ind w:left="120"/>
        <w:jc w:val="both"/>
        <w:rPr>
          <w:lang w:val="ru-RU"/>
        </w:rPr>
      </w:pPr>
      <w:r w:rsidRPr="00691304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</w:p>
    <w:p w:rsidR="00670760" w:rsidRPr="00691304" w:rsidRDefault="00670760" w:rsidP="00670760">
      <w:pPr>
        <w:spacing w:after="0" w:line="264" w:lineRule="auto"/>
        <w:ind w:firstLine="600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t xml:space="preserve">Личностные результаты освоения программы по изобразительному искусству на уровне начального общего образования достигаются в единстве учебной и воспитательной деятельности в соответствии с традиционными российскими </w:t>
      </w:r>
      <w:proofErr w:type="spellStart"/>
      <w:r w:rsidRPr="00691304">
        <w:rPr>
          <w:rFonts w:ascii="Times New Roman" w:hAnsi="Times New Roman"/>
          <w:color w:val="000000"/>
          <w:sz w:val="28"/>
          <w:lang w:val="ru-RU"/>
        </w:rPr>
        <w:t>социокультурными</w:t>
      </w:r>
      <w:proofErr w:type="spellEnd"/>
      <w:r w:rsidRPr="00691304">
        <w:rPr>
          <w:rFonts w:ascii="Times New Roman" w:hAnsi="Times New Roman"/>
          <w:color w:val="000000"/>
          <w:sz w:val="28"/>
          <w:lang w:val="ru-RU"/>
        </w:rPr>
        <w:t xml:space="preserve">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670760" w:rsidRPr="00691304" w:rsidRDefault="00670760" w:rsidP="00670760">
      <w:pPr>
        <w:spacing w:after="0" w:line="264" w:lineRule="auto"/>
        <w:ind w:firstLine="600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изобразительного искусства на уровне начального общего образования </w:t>
      </w:r>
      <w:proofErr w:type="gramStart"/>
      <w:r w:rsidRPr="00691304">
        <w:rPr>
          <w:rFonts w:ascii="Times New Roman" w:hAnsi="Times New Roman"/>
          <w:color w:val="000000"/>
          <w:sz w:val="28"/>
          <w:lang w:val="ru-RU"/>
        </w:rPr>
        <w:t>у</w:t>
      </w:r>
      <w:proofErr w:type="gramEnd"/>
      <w:r w:rsidRPr="00691304">
        <w:rPr>
          <w:rFonts w:ascii="Times New Roman" w:hAnsi="Times New Roman"/>
          <w:color w:val="000000"/>
          <w:sz w:val="28"/>
          <w:lang w:val="ru-RU"/>
        </w:rPr>
        <w:t xml:space="preserve"> обучающегося будут сформированы следующие </w:t>
      </w:r>
      <w:r w:rsidRPr="00691304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  <w:r w:rsidRPr="00691304">
        <w:rPr>
          <w:rFonts w:ascii="Times New Roman" w:hAnsi="Times New Roman"/>
          <w:color w:val="000000"/>
          <w:sz w:val="28"/>
          <w:lang w:val="ru-RU"/>
        </w:rPr>
        <w:t xml:space="preserve">: </w:t>
      </w:r>
    </w:p>
    <w:p w:rsidR="00670760" w:rsidRPr="00691304" w:rsidRDefault="00670760" w:rsidP="00670760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t xml:space="preserve">уважение и ценностное отношение к своей Родине – России; </w:t>
      </w:r>
    </w:p>
    <w:p w:rsidR="00670760" w:rsidRPr="00691304" w:rsidRDefault="00670760" w:rsidP="00670760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t>ценностно-смысловые ориентации и установки, отражающие индивидуально-личностные позиции и социально значимые личностные качества;</w:t>
      </w:r>
    </w:p>
    <w:p w:rsidR="00670760" w:rsidRDefault="00670760" w:rsidP="00670760">
      <w:pPr>
        <w:numPr>
          <w:ilvl w:val="0"/>
          <w:numId w:val="7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духовно-нравственное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развитие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обучающихся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670760" w:rsidRPr="00691304" w:rsidRDefault="00670760" w:rsidP="00670760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t>мотивация к познанию и обучению, готовность к саморазвитию и активному участию в социально значимой деятельности;</w:t>
      </w:r>
    </w:p>
    <w:p w:rsidR="00670760" w:rsidRPr="00691304" w:rsidRDefault="00670760" w:rsidP="00670760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t>позитивный опыт участия в творческой деятельности; интерес к произведениям искусства и литературы, построенным на принципах нравственности и гуманизма, уважительного отношения и интереса к культурным традициям и творчеству своего и других народов.</w:t>
      </w:r>
    </w:p>
    <w:p w:rsidR="00670760" w:rsidRPr="00691304" w:rsidRDefault="00670760" w:rsidP="00670760">
      <w:pPr>
        <w:spacing w:after="0" w:line="264" w:lineRule="auto"/>
        <w:ind w:firstLine="600"/>
        <w:jc w:val="both"/>
        <w:rPr>
          <w:lang w:val="ru-RU"/>
        </w:rPr>
      </w:pPr>
      <w:r w:rsidRPr="00691304">
        <w:rPr>
          <w:rFonts w:ascii="Times New Roman" w:hAnsi="Times New Roman"/>
          <w:b/>
          <w:color w:val="000000"/>
          <w:sz w:val="28"/>
          <w:lang w:val="ru-RU"/>
        </w:rPr>
        <w:t>Патриотическое воспитание</w:t>
      </w:r>
      <w:r w:rsidRPr="00691304">
        <w:rPr>
          <w:rFonts w:ascii="Times New Roman" w:hAnsi="Times New Roman"/>
          <w:color w:val="000000"/>
          <w:sz w:val="28"/>
          <w:lang w:val="ru-RU"/>
        </w:rPr>
        <w:t xml:space="preserve"> осуществляется через освоение </w:t>
      </w:r>
      <w:proofErr w:type="gramStart"/>
      <w:r w:rsidRPr="00691304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691304">
        <w:rPr>
          <w:rFonts w:ascii="Times New Roman" w:hAnsi="Times New Roman"/>
          <w:color w:val="000000"/>
          <w:sz w:val="28"/>
          <w:lang w:val="ru-RU"/>
        </w:rPr>
        <w:t xml:space="preserve"> содержания традиций отечественной культуры, выраженной в её архитектуре, народном, декоративно-прикладном и изобразительном искусстве. Урок искусства воспитывает патриотизм в процессе восприятия и освоения в личной художественной деятельности конкретных знаний о красоте и мудрости, заложенных в культурных традициях. </w:t>
      </w:r>
    </w:p>
    <w:p w:rsidR="00670760" w:rsidRPr="00691304" w:rsidRDefault="00670760" w:rsidP="00670760">
      <w:pPr>
        <w:spacing w:after="0" w:line="264" w:lineRule="auto"/>
        <w:ind w:firstLine="600"/>
        <w:jc w:val="both"/>
        <w:rPr>
          <w:lang w:val="ru-RU"/>
        </w:rPr>
      </w:pPr>
      <w:r w:rsidRPr="00691304">
        <w:rPr>
          <w:rFonts w:ascii="Times New Roman" w:hAnsi="Times New Roman"/>
          <w:b/>
          <w:color w:val="000000"/>
          <w:sz w:val="28"/>
          <w:lang w:val="ru-RU"/>
        </w:rPr>
        <w:t>Гражданское воспитание</w:t>
      </w:r>
      <w:r w:rsidRPr="00691304">
        <w:rPr>
          <w:rFonts w:ascii="Times New Roman" w:hAnsi="Times New Roman"/>
          <w:color w:val="000000"/>
          <w:sz w:val="28"/>
          <w:lang w:val="ru-RU"/>
        </w:rPr>
        <w:t xml:space="preserve"> осуществляется через развитие чувства личной причастности к жизни общества и созидающих качеств личности, приобщение обучающихся к ценностям отечественной и мировой культуры. Учебный предмет способствует пониманию особенностей жизни разных народов и красоты их эстетических идеалов. Коллективные творческие работы создают условия для разных форм художественно-творческой деятельности, способствуют пониманию другого человека, становлению чувства личной ответственности.</w:t>
      </w:r>
    </w:p>
    <w:p w:rsidR="00670760" w:rsidRPr="00691304" w:rsidRDefault="00670760" w:rsidP="00670760">
      <w:pPr>
        <w:spacing w:after="0" w:line="264" w:lineRule="auto"/>
        <w:ind w:firstLine="600"/>
        <w:jc w:val="both"/>
        <w:rPr>
          <w:lang w:val="ru-RU"/>
        </w:rPr>
      </w:pPr>
      <w:r w:rsidRPr="00691304">
        <w:rPr>
          <w:rFonts w:ascii="Times New Roman" w:hAnsi="Times New Roman"/>
          <w:b/>
          <w:color w:val="000000"/>
          <w:sz w:val="28"/>
          <w:lang w:val="ru-RU"/>
        </w:rPr>
        <w:lastRenderedPageBreak/>
        <w:t>Духовно-нравственное воспитание</w:t>
      </w:r>
      <w:r w:rsidRPr="00691304">
        <w:rPr>
          <w:rFonts w:ascii="Times New Roman" w:hAnsi="Times New Roman"/>
          <w:color w:val="000000"/>
          <w:sz w:val="28"/>
          <w:lang w:val="ru-RU"/>
        </w:rPr>
        <w:t xml:space="preserve"> является стержнем художественного развития обучающегося, приобщения его к искусству как сфере, концентрирующей в себе духовно-нравственный поиск человечества. Учебные задания направлены на развитие внутреннего мира обучающегося и развитие его эмоционально-образной, чувственной сферы. Занятия искусством помогают </w:t>
      </w:r>
      <w:proofErr w:type="gramStart"/>
      <w:r w:rsidRPr="00691304">
        <w:rPr>
          <w:rFonts w:ascii="Times New Roman" w:hAnsi="Times New Roman"/>
          <w:color w:val="000000"/>
          <w:sz w:val="28"/>
          <w:lang w:val="ru-RU"/>
        </w:rPr>
        <w:t>обучающемуся</w:t>
      </w:r>
      <w:proofErr w:type="gramEnd"/>
      <w:r w:rsidRPr="00691304">
        <w:rPr>
          <w:rFonts w:ascii="Times New Roman" w:hAnsi="Times New Roman"/>
          <w:color w:val="000000"/>
          <w:sz w:val="28"/>
          <w:lang w:val="ru-RU"/>
        </w:rPr>
        <w:t xml:space="preserve"> обрести социально значимые знания. Развитие творческих способностей способствует росту самосознания, осознания себя как личности и члена общества.</w:t>
      </w:r>
    </w:p>
    <w:p w:rsidR="00670760" w:rsidRPr="00691304" w:rsidRDefault="00670760" w:rsidP="00670760">
      <w:pPr>
        <w:spacing w:after="0" w:line="264" w:lineRule="auto"/>
        <w:ind w:firstLine="600"/>
        <w:jc w:val="both"/>
        <w:rPr>
          <w:lang w:val="ru-RU"/>
        </w:rPr>
      </w:pPr>
      <w:r w:rsidRPr="00691304">
        <w:rPr>
          <w:rFonts w:ascii="Times New Roman" w:hAnsi="Times New Roman"/>
          <w:b/>
          <w:color w:val="000000"/>
          <w:sz w:val="28"/>
          <w:lang w:val="ru-RU"/>
        </w:rPr>
        <w:t>Эстетическое воспитание</w:t>
      </w:r>
      <w:r w:rsidRPr="00691304">
        <w:rPr>
          <w:rFonts w:ascii="Times New Roman" w:hAnsi="Times New Roman"/>
          <w:color w:val="000000"/>
          <w:sz w:val="28"/>
          <w:lang w:val="ru-RU"/>
        </w:rPr>
        <w:t xml:space="preserve"> – важнейший компонент и условие развития социально значимых отношений обучающихся, формирования представлений о </w:t>
      </w:r>
      <w:proofErr w:type="gramStart"/>
      <w:r w:rsidRPr="00691304">
        <w:rPr>
          <w:rFonts w:ascii="Times New Roman" w:hAnsi="Times New Roman"/>
          <w:color w:val="000000"/>
          <w:sz w:val="28"/>
          <w:lang w:val="ru-RU"/>
        </w:rPr>
        <w:t>прекрасном</w:t>
      </w:r>
      <w:proofErr w:type="gramEnd"/>
      <w:r w:rsidRPr="00691304">
        <w:rPr>
          <w:rFonts w:ascii="Times New Roman" w:hAnsi="Times New Roman"/>
          <w:color w:val="000000"/>
          <w:sz w:val="28"/>
          <w:lang w:val="ru-RU"/>
        </w:rPr>
        <w:t xml:space="preserve"> и безобразном, о высоком и низком. Эстетическое воспитание способствует формированию ценностных ориентаций обучающихся в отношении к окружающим людям, в стремлении к их пониманию, а также в отношении к семье, природе, труду, искусству, культурному наследию.</w:t>
      </w:r>
    </w:p>
    <w:p w:rsidR="00670760" w:rsidRPr="00691304" w:rsidRDefault="00670760" w:rsidP="00670760">
      <w:pPr>
        <w:spacing w:after="0" w:line="264" w:lineRule="auto"/>
        <w:ind w:firstLine="600"/>
        <w:jc w:val="both"/>
        <w:rPr>
          <w:lang w:val="ru-RU"/>
        </w:rPr>
      </w:pPr>
      <w:r w:rsidRPr="00691304">
        <w:rPr>
          <w:rFonts w:ascii="Times New Roman" w:hAnsi="Times New Roman"/>
          <w:b/>
          <w:color w:val="000000"/>
          <w:sz w:val="28"/>
          <w:lang w:val="ru-RU"/>
        </w:rPr>
        <w:t>Ценности познавательной деятельности</w:t>
      </w:r>
      <w:r w:rsidRPr="00691304">
        <w:rPr>
          <w:rFonts w:ascii="Times New Roman" w:hAnsi="Times New Roman"/>
          <w:color w:val="000000"/>
          <w:sz w:val="28"/>
          <w:lang w:val="ru-RU"/>
        </w:rPr>
        <w:t xml:space="preserve"> воспитываются как эмоционально окрашенный интерес к жизни людей и природы. Происходит это в процессе развития навыков восприятия и художественной рефлексии своих наблюдений в художественно-творческой деятельности. Навыки исследовательской деятельности развиваются при выполнении заданий культурно-исторической направленности.</w:t>
      </w:r>
    </w:p>
    <w:p w:rsidR="00670760" w:rsidRPr="00691304" w:rsidRDefault="00670760" w:rsidP="00670760">
      <w:pPr>
        <w:spacing w:after="0" w:line="264" w:lineRule="auto"/>
        <w:ind w:firstLine="600"/>
        <w:jc w:val="both"/>
        <w:rPr>
          <w:lang w:val="ru-RU"/>
        </w:rPr>
      </w:pPr>
      <w:r w:rsidRPr="00691304">
        <w:rPr>
          <w:rFonts w:ascii="Times New Roman" w:hAnsi="Times New Roman"/>
          <w:b/>
          <w:color w:val="000000"/>
          <w:sz w:val="28"/>
          <w:lang w:val="ru-RU"/>
        </w:rPr>
        <w:t>Экологическое воспитание</w:t>
      </w:r>
      <w:r w:rsidRPr="00691304">
        <w:rPr>
          <w:rFonts w:ascii="Times New Roman" w:hAnsi="Times New Roman"/>
          <w:color w:val="000000"/>
          <w:sz w:val="28"/>
          <w:lang w:val="ru-RU"/>
        </w:rPr>
        <w:t xml:space="preserve"> происходит в процессе художественно-эстетического наблюдения природы и её образа в произведениях искусства. Формирование эстетических чу</w:t>
      </w:r>
      <w:proofErr w:type="gramStart"/>
      <w:r w:rsidRPr="00691304">
        <w:rPr>
          <w:rFonts w:ascii="Times New Roman" w:hAnsi="Times New Roman"/>
          <w:color w:val="000000"/>
          <w:sz w:val="28"/>
          <w:lang w:val="ru-RU"/>
        </w:rPr>
        <w:t>вств сп</w:t>
      </w:r>
      <w:proofErr w:type="gramEnd"/>
      <w:r w:rsidRPr="00691304">
        <w:rPr>
          <w:rFonts w:ascii="Times New Roman" w:hAnsi="Times New Roman"/>
          <w:color w:val="000000"/>
          <w:sz w:val="28"/>
          <w:lang w:val="ru-RU"/>
        </w:rPr>
        <w:t>особствует активному неприятию действий, приносящих вред окружающей среде.</w:t>
      </w:r>
    </w:p>
    <w:p w:rsidR="00670760" w:rsidRPr="00691304" w:rsidRDefault="00670760" w:rsidP="00670760">
      <w:pPr>
        <w:spacing w:after="0" w:line="264" w:lineRule="auto"/>
        <w:ind w:firstLine="600"/>
        <w:jc w:val="both"/>
        <w:rPr>
          <w:lang w:val="ru-RU"/>
        </w:rPr>
      </w:pPr>
      <w:r w:rsidRPr="00691304">
        <w:rPr>
          <w:rFonts w:ascii="Times New Roman" w:hAnsi="Times New Roman"/>
          <w:b/>
          <w:color w:val="000000"/>
          <w:sz w:val="28"/>
          <w:lang w:val="ru-RU"/>
        </w:rPr>
        <w:t>Трудовое воспитание</w:t>
      </w:r>
      <w:r w:rsidRPr="00691304">
        <w:rPr>
          <w:rFonts w:ascii="Times New Roman" w:hAnsi="Times New Roman"/>
          <w:color w:val="000000"/>
          <w:sz w:val="28"/>
          <w:lang w:val="ru-RU"/>
        </w:rPr>
        <w:t xml:space="preserve"> осуществляется в процессе личной художественно-творческой работы по освоению художественных материалов и удовлетворения от создания реального, практического продукта. Воспитываются </w:t>
      </w:r>
      <w:proofErr w:type="gramStart"/>
      <w:r w:rsidRPr="00691304">
        <w:rPr>
          <w:rFonts w:ascii="Times New Roman" w:hAnsi="Times New Roman"/>
          <w:color w:val="000000"/>
          <w:sz w:val="28"/>
          <w:lang w:val="ru-RU"/>
        </w:rPr>
        <w:t>стремление достичь результат</w:t>
      </w:r>
      <w:proofErr w:type="gramEnd"/>
      <w:r w:rsidRPr="00691304">
        <w:rPr>
          <w:rFonts w:ascii="Times New Roman" w:hAnsi="Times New Roman"/>
          <w:color w:val="000000"/>
          <w:sz w:val="28"/>
          <w:lang w:val="ru-RU"/>
        </w:rPr>
        <w:t>, упорство, творческая инициатива, понимание эстетики трудовой деятельности. Важны также умения сотрудничать с одноклассниками, работать в команде, выполнять коллективную работу – обязательные требования к определённым заданиям по программе.</w:t>
      </w:r>
      <w:bookmarkStart w:id="3" w:name="_Toc124264881"/>
      <w:bookmarkEnd w:id="3"/>
    </w:p>
    <w:p w:rsidR="00670760" w:rsidRPr="00691304" w:rsidRDefault="00670760" w:rsidP="00670760">
      <w:pPr>
        <w:spacing w:after="0"/>
        <w:ind w:left="120"/>
        <w:rPr>
          <w:lang w:val="ru-RU"/>
        </w:rPr>
      </w:pPr>
      <w:r w:rsidRPr="00691304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  <w:r w:rsidRPr="00691304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670760" w:rsidRPr="00691304" w:rsidRDefault="00670760" w:rsidP="00670760">
      <w:pPr>
        <w:spacing w:after="0"/>
        <w:ind w:left="120"/>
        <w:rPr>
          <w:lang w:val="ru-RU"/>
        </w:rPr>
      </w:pPr>
    </w:p>
    <w:p w:rsidR="00670760" w:rsidRPr="00691304" w:rsidRDefault="00670760" w:rsidP="00670760">
      <w:pPr>
        <w:spacing w:after="0" w:line="264" w:lineRule="auto"/>
        <w:ind w:left="120"/>
        <w:jc w:val="both"/>
        <w:rPr>
          <w:lang w:val="ru-RU"/>
        </w:rPr>
      </w:pPr>
      <w:r w:rsidRPr="00691304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познавательными действиями</w:t>
      </w:r>
      <w:r w:rsidRPr="00691304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670760" w:rsidRPr="00691304" w:rsidRDefault="00670760" w:rsidP="00670760">
      <w:pPr>
        <w:spacing w:after="0" w:line="264" w:lineRule="auto"/>
        <w:ind w:firstLine="600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изобразительного искусства на уровне начального общего образования у обучающегося будут сформированы познавательные универсальные учебные действия, коммуникативные </w:t>
      </w:r>
      <w:r w:rsidRPr="00691304">
        <w:rPr>
          <w:rFonts w:ascii="Times New Roman" w:hAnsi="Times New Roman"/>
          <w:color w:val="000000"/>
          <w:sz w:val="28"/>
          <w:lang w:val="ru-RU"/>
        </w:rPr>
        <w:lastRenderedPageBreak/>
        <w:t>универсальные учебные действия, регулятивные универсальные учебные действия, совместная деятельность.</w:t>
      </w:r>
    </w:p>
    <w:p w:rsidR="00670760" w:rsidRPr="00691304" w:rsidRDefault="00670760" w:rsidP="00670760">
      <w:pPr>
        <w:spacing w:after="0" w:line="264" w:lineRule="auto"/>
        <w:ind w:firstLine="600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t>Пространственные представления и сенсорные способности:</w:t>
      </w:r>
    </w:p>
    <w:p w:rsidR="00670760" w:rsidRDefault="00670760" w:rsidP="00670760">
      <w:pPr>
        <w:numPr>
          <w:ilvl w:val="0"/>
          <w:numId w:val="8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характеризовать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форму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предмета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конструкции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670760" w:rsidRPr="00691304" w:rsidRDefault="00670760" w:rsidP="00670760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t>выявлять доминантные черты (характерные особенности) в визуальном образе;</w:t>
      </w:r>
    </w:p>
    <w:p w:rsidR="00670760" w:rsidRPr="00691304" w:rsidRDefault="00670760" w:rsidP="00670760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t>сравнивать плоскостные и пространственные объекты по заданным основаниям;</w:t>
      </w:r>
    </w:p>
    <w:p w:rsidR="00670760" w:rsidRPr="00691304" w:rsidRDefault="00670760" w:rsidP="00670760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t>находить ассоциативные связи между визуальными образами разных форм и предметов;</w:t>
      </w:r>
    </w:p>
    <w:p w:rsidR="00670760" w:rsidRPr="00691304" w:rsidRDefault="00670760" w:rsidP="00670760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t>сопоставлять части и целое в видимом образе, предмете, конструкции;</w:t>
      </w:r>
    </w:p>
    <w:p w:rsidR="00670760" w:rsidRPr="00691304" w:rsidRDefault="00670760" w:rsidP="00670760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t>анализировать пропорциональные отношения частей внутри целого и предметов между собой;</w:t>
      </w:r>
    </w:p>
    <w:p w:rsidR="00670760" w:rsidRDefault="00670760" w:rsidP="00670760">
      <w:pPr>
        <w:numPr>
          <w:ilvl w:val="0"/>
          <w:numId w:val="8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обобщать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форму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составной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конструкции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670760" w:rsidRPr="00691304" w:rsidRDefault="00670760" w:rsidP="00670760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t>выявлять и анализировать ритмические отношения в пространстве и в изображении (визуальном образе) на установленных основаниях;</w:t>
      </w:r>
    </w:p>
    <w:p w:rsidR="00670760" w:rsidRPr="00691304" w:rsidRDefault="00670760" w:rsidP="00670760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t xml:space="preserve">передавать обобщённый образ реальности при построении плоской композиции; </w:t>
      </w:r>
    </w:p>
    <w:p w:rsidR="00670760" w:rsidRPr="00691304" w:rsidRDefault="00670760" w:rsidP="00670760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t>соотносить тональные отношения (тёмное – светлое) в пространственных и плоскостных объектах;</w:t>
      </w:r>
    </w:p>
    <w:p w:rsidR="00670760" w:rsidRPr="00691304" w:rsidRDefault="00670760" w:rsidP="00670760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t>выявлять и анализировать эмоциональное воздействие цветовых отношений в пространственной среде и плоскостном изображении.</w:t>
      </w:r>
    </w:p>
    <w:p w:rsidR="00670760" w:rsidRPr="00691304" w:rsidRDefault="00670760" w:rsidP="00670760">
      <w:pPr>
        <w:spacing w:after="0" w:line="264" w:lineRule="auto"/>
        <w:ind w:firstLine="600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базовые логические и исследовательские действия как часть познавательных универсальных учебных действий:</w:t>
      </w:r>
    </w:p>
    <w:p w:rsidR="00670760" w:rsidRPr="00691304" w:rsidRDefault="00670760" w:rsidP="00670760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t>проявлять исследовательские, экспериментальные действия в процессе освоения выразительных свойств различных художественных материалов;</w:t>
      </w:r>
    </w:p>
    <w:p w:rsidR="00670760" w:rsidRPr="00691304" w:rsidRDefault="00670760" w:rsidP="00670760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t>проявлять творческие экспериментальные действия в процессе самостоятельного выполнения художественных заданий; проявлять исследовательские и аналитические действия на основе определённых учебных установок в процессе восприятия произведений изобразительного искусства, архитектуры и продуктов детского художественного творчества;</w:t>
      </w:r>
    </w:p>
    <w:p w:rsidR="00670760" w:rsidRPr="00691304" w:rsidRDefault="00670760" w:rsidP="00670760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t>использовать наблюдения для получения информации об особенностях объектов и состояния природы, предметного мира человека, городской среды;</w:t>
      </w:r>
    </w:p>
    <w:p w:rsidR="00670760" w:rsidRPr="00691304" w:rsidRDefault="00670760" w:rsidP="00670760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lastRenderedPageBreak/>
        <w:t>анализировать и оценивать с позиций эстетических категорий явления природы и предметно-пространственную среду жизни человека;</w:t>
      </w:r>
    </w:p>
    <w:p w:rsidR="00670760" w:rsidRPr="00691304" w:rsidRDefault="00670760" w:rsidP="00670760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t>формулировать выводы, соответствующие эстетическим, аналитическим и другим учебным установкам по результатам проведённого наблюдения;</w:t>
      </w:r>
    </w:p>
    <w:p w:rsidR="00670760" w:rsidRPr="00691304" w:rsidRDefault="00670760" w:rsidP="00670760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t>использовать знаково-символические средства для составления орнаментов и декоративных композиций;</w:t>
      </w:r>
    </w:p>
    <w:p w:rsidR="00670760" w:rsidRPr="00691304" w:rsidRDefault="00670760" w:rsidP="00670760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t>классифицировать произведения искусства по видам и, соответственно, по назначению в жизни людей;</w:t>
      </w:r>
    </w:p>
    <w:p w:rsidR="00670760" w:rsidRPr="00691304" w:rsidRDefault="00670760" w:rsidP="00670760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t>классифицировать произведения изобразительного искусства по жанрам в качестве инструмента анализа содержания произведений;</w:t>
      </w:r>
    </w:p>
    <w:p w:rsidR="00670760" w:rsidRPr="00691304" w:rsidRDefault="00670760" w:rsidP="00670760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t>ставить и использовать вопросы как исследовательский инструмент познания.</w:t>
      </w:r>
    </w:p>
    <w:p w:rsidR="00670760" w:rsidRPr="00691304" w:rsidRDefault="00670760" w:rsidP="00670760">
      <w:pPr>
        <w:spacing w:after="0" w:line="264" w:lineRule="auto"/>
        <w:ind w:firstLine="600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работать с информацией как часть познавательных универсальных учебных действий:</w:t>
      </w:r>
    </w:p>
    <w:p w:rsidR="00670760" w:rsidRDefault="00670760" w:rsidP="00670760">
      <w:pPr>
        <w:numPr>
          <w:ilvl w:val="0"/>
          <w:numId w:val="10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использовать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электронные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образовательные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ресурсы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670760" w:rsidRPr="00691304" w:rsidRDefault="00670760" w:rsidP="00670760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t>уметь работать с электронными учебниками и учебными пособиями;</w:t>
      </w:r>
    </w:p>
    <w:p w:rsidR="00670760" w:rsidRPr="00691304" w:rsidRDefault="00670760" w:rsidP="00670760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t>выбирать источник для получения информации: поисковые системы Интернета, цифровые электронные средства, справочники, художественные альбомы и детские книги;</w:t>
      </w:r>
    </w:p>
    <w:p w:rsidR="00670760" w:rsidRPr="00691304" w:rsidRDefault="00670760" w:rsidP="00670760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t>анализировать, интерпретировать, обобщать и систематизировать информацию, представленную в произведениях искусства, текстах, таблицах и схемах;</w:t>
      </w:r>
    </w:p>
    <w:p w:rsidR="00670760" w:rsidRPr="00691304" w:rsidRDefault="00670760" w:rsidP="00670760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t>самостоятельно готовить информацию на заданную или выбранную тему и представлять её в различных видах: рисунках и эскизах, электронных презентациях;</w:t>
      </w:r>
    </w:p>
    <w:p w:rsidR="00670760" w:rsidRPr="00691304" w:rsidRDefault="00670760" w:rsidP="00670760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t xml:space="preserve">осуществлять виртуальные путешествия по архитектурным памятникам, в отечественные художественные музеи и зарубежные художественные музеи (галереи) на основе установок и </w:t>
      </w:r>
      <w:proofErr w:type="spellStart"/>
      <w:r w:rsidRPr="00691304">
        <w:rPr>
          <w:rFonts w:ascii="Times New Roman" w:hAnsi="Times New Roman"/>
          <w:color w:val="000000"/>
          <w:sz w:val="28"/>
          <w:lang w:val="ru-RU"/>
        </w:rPr>
        <w:t>квестов</w:t>
      </w:r>
      <w:proofErr w:type="spellEnd"/>
      <w:r w:rsidRPr="00691304">
        <w:rPr>
          <w:rFonts w:ascii="Times New Roman" w:hAnsi="Times New Roman"/>
          <w:color w:val="000000"/>
          <w:sz w:val="28"/>
          <w:lang w:val="ru-RU"/>
        </w:rPr>
        <w:t>, предложенных учителем;</w:t>
      </w:r>
    </w:p>
    <w:p w:rsidR="00670760" w:rsidRPr="00691304" w:rsidRDefault="00670760" w:rsidP="00670760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t>соблюдать правила информационной безопасности при работе в Интернете.</w:t>
      </w:r>
    </w:p>
    <w:p w:rsidR="00670760" w:rsidRPr="00691304" w:rsidRDefault="00670760" w:rsidP="00670760">
      <w:pPr>
        <w:spacing w:after="0" w:line="264" w:lineRule="auto"/>
        <w:ind w:left="120"/>
        <w:jc w:val="both"/>
        <w:rPr>
          <w:lang w:val="ru-RU"/>
        </w:rPr>
      </w:pPr>
      <w:r w:rsidRPr="00691304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коммуникативными действиями</w:t>
      </w:r>
      <w:r w:rsidRPr="00691304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670760" w:rsidRPr="00691304" w:rsidRDefault="00670760" w:rsidP="00670760">
      <w:pPr>
        <w:spacing w:after="0" w:line="264" w:lineRule="auto"/>
        <w:ind w:firstLine="600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общения как часть коммуникативных универсальных учебных действий: </w:t>
      </w:r>
    </w:p>
    <w:p w:rsidR="00670760" w:rsidRPr="00691304" w:rsidRDefault="00670760" w:rsidP="00670760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t>понимать искусство в качестве особого языка общения – межличностного (автор – зритель), между поколениями, между народами;</w:t>
      </w:r>
    </w:p>
    <w:p w:rsidR="00670760" w:rsidRPr="00691304" w:rsidRDefault="00670760" w:rsidP="00670760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вести диалог и участвовать в обсуждении, проявляя уважительное отношение к противоположным мнениям, сопоставлять свои суждения с суждениями участников общения, выявляя и корректно отстаивая свои позиции в оценке и понимании обсуждаемого явления; </w:t>
      </w:r>
    </w:p>
    <w:p w:rsidR="00670760" w:rsidRPr="00691304" w:rsidRDefault="00670760" w:rsidP="00670760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t>находить общее решение и разрешать конфликты на основе общих позиций и учёта интересов в процессе совместной художественной деятельности;</w:t>
      </w:r>
    </w:p>
    <w:p w:rsidR="00670760" w:rsidRPr="00691304" w:rsidRDefault="00670760" w:rsidP="00670760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t>демонстрировать и объяснять результаты своего творческого, художественного или исследовательского опыта;</w:t>
      </w:r>
    </w:p>
    <w:p w:rsidR="00670760" w:rsidRPr="00691304" w:rsidRDefault="00670760" w:rsidP="00670760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t>анализировать произведения детского художественного творчества с позиций их содержания и в соответствии с учебной задачей, поставленной учителем;</w:t>
      </w:r>
    </w:p>
    <w:p w:rsidR="00670760" w:rsidRPr="00691304" w:rsidRDefault="00670760" w:rsidP="00670760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t>признавать своё и чужое право на ошибку, развивать свои способности сопереживать, понимать намерения и переживания свои и других людей;</w:t>
      </w:r>
    </w:p>
    <w:p w:rsidR="00670760" w:rsidRPr="00691304" w:rsidRDefault="00670760" w:rsidP="00670760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t>взаимодействовать, сотрудничать в процессе коллективной работы, принимать цель совместной деятельности и строить действия по её достижению, договариваться, выполнять поручения, подчиняться, ответственно относиться к своей задаче по достижению общего результата.</w:t>
      </w:r>
    </w:p>
    <w:p w:rsidR="00670760" w:rsidRPr="00691304" w:rsidRDefault="00670760" w:rsidP="00670760">
      <w:pPr>
        <w:spacing w:after="0" w:line="264" w:lineRule="auto"/>
        <w:ind w:left="120"/>
        <w:jc w:val="both"/>
        <w:rPr>
          <w:lang w:val="ru-RU"/>
        </w:rPr>
      </w:pPr>
      <w:r w:rsidRPr="00691304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регулятивными действиями</w:t>
      </w:r>
      <w:r w:rsidRPr="00691304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670760" w:rsidRPr="00691304" w:rsidRDefault="00670760" w:rsidP="00670760">
      <w:pPr>
        <w:spacing w:after="0" w:line="264" w:lineRule="auto"/>
        <w:ind w:firstLine="600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самоорганизации и самоконтроля как часть регулятивных универсальных учебных действий: </w:t>
      </w:r>
    </w:p>
    <w:p w:rsidR="00670760" w:rsidRPr="00691304" w:rsidRDefault="00670760" w:rsidP="00670760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t>внимательно относиться и выполнять учебные задачи, поставленные учителем;</w:t>
      </w:r>
    </w:p>
    <w:p w:rsidR="00670760" w:rsidRPr="00691304" w:rsidRDefault="00670760" w:rsidP="00670760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t>соблюдать последовательность учебных действий при выполнении задания;</w:t>
      </w:r>
    </w:p>
    <w:p w:rsidR="00670760" w:rsidRPr="00691304" w:rsidRDefault="00670760" w:rsidP="00670760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t xml:space="preserve">уметь организовывать своё рабочее место для практической работы, сохраняя порядок в окружающем пространстве и проявляя бережное отношение к используемым материалам; </w:t>
      </w:r>
    </w:p>
    <w:p w:rsidR="00670760" w:rsidRPr="00691304" w:rsidRDefault="00670760" w:rsidP="00670760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t>соотносить свои действия с планируемыми результатами, осуществлять контроль своей деятельности в процессе достижения результата.</w:t>
      </w:r>
    </w:p>
    <w:p w:rsidR="00670760" w:rsidRPr="00691304" w:rsidRDefault="00670760" w:rsidP="00670760">
      <w:pPr>
        <w:spacing w:after="0"/>
        <w:ind w:left="120"/>
        <w:rPr>
          <w:lang w:val="ru-RU"/>
        </w:rPr>
      </w:pPr>
      <w:bookmarkStart w:id="4" w:name="_Toc124264882"/>
      <w:bookmarkEnd w:id="4"/>
    </w:p>
    <w:p w:rsidR="00670760" w:rsidRPr="00691304" w:rsidRDefault="00670760" w:rsidP="00670760">
      <w:pPr>
        <w:spacing w:after="0"/>
        <w:ind w:left="120"/>
        <w:rPr>
          <w:lang w:val="ru-RU"/>
        </w:rPr>
      </w:pPr>
    </w:p>
    <w:p w:rsidR="00670760" w:rsidRPr="00691304" w:rsidRDefault="00670760" w:rsidP="00670760">
      <w:pPr>
        <w:spacing w:after="0"/>
        <w:ind w:left="120"/>
        <w:rPr>
          <w:lang w:val="ru-RU"/>
        </w:rPr>
      </w:pPr>
      <w:r w:rsidRPr="00691304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670760" w:rsidRPr="00691304" w:rsidRDefault="00670760" w:rsidP="00670760">
      <w:pPr>
        <w:spacing w:after="0" w:line="264" w:lineRule="auto"/>
        <w:ind w:left="120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 концу обучения в </w:t>
      </w:r>
      <w:r w:rsidRPr="00691304">
        <w:rPr>
          <w:rFonts w:ascii="Times New Roman" w:hAnsi="Times New Roman"/>
          <w:b/>
          <w:color w:val="000000"/>
          <w:sz w:val="28"/>
          <w:lang w:val="ru-RU"/>
        </w:rPr>
        <w:t>4 классе</w:t>
      </w:r>
      <w:r w:rsidRPr="00691304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691304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691304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 по отдельным темам программы по изобразительному искусству:</w:t>
      </w:r>
    </w:p>
    <w:p w:rsidR="00670760" w:rsidRPr="00691304" w:rsidRDefault="00670760" w:rsidP="00670760">
      <w:pPr>
        <w:spacing w:after="0" w:line="264" w:lineRule="auto"/>
        <w:ind w:firstLine="600"/>
        <w:jc w:val="both"/>
        <w:rPr>
          <w:lang w:val="ru-RU"/>
        </w:rPr>
      </w:pPr>
      <w:r w:rsidRPr="00691304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670760" w:rsidRPr="00691304" w:rsidRDefault="00670760" w:rsidP="00670760">
      <w:pPr>
        <w:spacing w:after="0" w:line="264" w:lineRule="auto"/>
        <w:ind w:firstLine="600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t>Осваивать правила линейной и воздушной перспективы и применять их в своей практической творческой деятельности. Изучать основные пропорции фигуры человека, пропорциональные отношения отдельных частей фигуры и учиться применять эти знания в своих рисунках.</w:t>
      </w:r>
    </w:p>
    <w:p w:rsidR="00670760" w:rsidRPr="00691304" w:rsidRDefault="00670760" w:rsidP="00670760">
      <w:pPr>
        <w:spacing w:after="0" w:line="264" w:lineRule="auto"/>
        <w:ind w:firstLine="600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t>Приобретать представление о традиционных одеждах разных народов и представление о красоте человека в разных культурах, применять эти знания в изображении персонажей сказаний и легенд или просто представителей народов разных культур.</w:t>
      </w:r>
    </w:p>
    <w:p w:rsidR="00670760" w:rsidRPr="00691304" w:rsidRDefault="00670760" w:rsidP="00670760">
      <w:pPr>
        <w:spacing w:after="0" w:line="264" w:lineRule="auto"/>
        <w:ind w:firstLine="600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t>Создавать зарисовки памятников отечественной и мировой архитектуры.</w:t>
      </w:r>
    </w:p>
    <w:p w:rsidR="00670760" w:rsidRPr="00691304" w:rsidRDefault="00670760" w:rsidP="00670760">
      <w:pPr>
        <w:spacing w:after="0" w:line="264" w:lineRule="auto"/>
        <w:ind w:firstLine="600"/>
        <w:jc w:val="both"/>
        <w:rPr>
          <w:lang w:val="ru-RU"/>
        </w:rPr>
      </w:pPr>
      <w:r w:rsidRPr="00691304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670760" w:rsidRPr="00691304" w:rsidRDefault="00670760" w:rsidP="00670760">
      <w:pPr>
        <w:spacing w:after="0" w:line="264" w:lineRule="auto"/>
        <w:ind w:firstLine="600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t>Выполнять живописное изображение пейзажей разных климатических зон (пейзаж гор, пейзаж степной или пустынной зоны, пейзаж, типичный для среднерусской природы).</w:t>
      </w:r>
    </w:p>
    <w:p w:rsidR="00670760" w:rsidRPr="00691304" w:rsidRDefault="00670760" w:rsidP="00670760">
      <w:pPr>
        <w:spacing w:after="0" w:line="264" w:lineRule="auto"/>
        <w:ind w:firstLine="600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t>Передавать в изображении народные представления о красоте человека, создавать образ женщины в русском народном костюме и образ мужчины в народном костюме.</w:t>
      </w:r>
    </w:p>
    <w:p w:rsidR="00670760" w:rsidRPr="00691304" w:rsidRDefault="00670760" w:rsidP="00670760">
      <w:pPr>
        <w:spacing w:after="0" w:line="264" w:lineRule="auto"/>
        <w:ind w:firstLine="600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t>Приобретать опыт создания портретов женских и мужских, портрета пожилого человека, детского портрета или автопортрета, портрета персонажа (по представлению из выбранной культурной эпохи).</w:t>
      </w:r>
    </w:p>
    <w:p w:rsidR="00670760" w:rsidRPr="00691304" w:rsidRDefault="00670760" w:rsidP="00670760">
      <w:pPr>
        <w:spacing w:after="0" w:line="264" w:lineRule="auto"/>
        <w:ind w:firstLine="600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t>Создавать двойной портрет (например, портрет матери и ребёнка).</w:t>
      </w:r>
    </w:p>
    <w:p w:rsidR="00670760" w:rsidRPr="00691304" w:rsidRDefault="00670760" w:rsidP="00670760">
      <w:pPr>
        <w:spacing w:after="0" w:line="264" w:lineRule="auto"/>
        <w:ind w:firstLine="600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t>Приобретать опыт создания композиции на тему «Древнерусский город».</w:t>
      </w:r>
    </w:p>
    <w:p w:rsidR="00670760" w:rsidRPr="00691304" w:rsidRDefault="00670760" w:rsidP="00670760">
      <w:pPr>
        <w:spacing w:after="0" w:line="264" w:lineRule="auto"/>
        <w:ind w:firstLine="600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t>Участвовать в коллективной творческой работе по созданию композиционного панно (аппликации из индивидуальных рисунков) на темы народных праздников (русского народного праздника и традиционных праздников у разных народов), в которых выражается обобщённый образ национальной культуры.</w:t>
      </w:r>
    </w:p>
    <w:p w:rsidR="00670760" w:rsidRPr="00691304" w:rsidRDefault="00670760" w:rsidP="00670760">
      <w:pPr>
        <w:spacing w:after="0" w:line="264" w:lineRule="auto"/>
        <w:ind w:firstLine="600"/>
        <w:jc w:val="both"/>
        <w:rPr>
          <w:lang w:val="ru-RU"/>
        </w:rPr>
      </w:pPr>
      <w:r w:rsidRPr="00691304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670760" w:rsidRPr="00670760" w:rsidRDefault="00670760" w:rsidP="00670760">
      <w:pPr>
        <w:spacing w:after="0" w:line="264" w:lineRule="auto"/>
        <w:ind w:firstLine="600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t xml:space="preserve">Лепка из пластилина эскиза памятника героям Великой Отечественной войны или участие в коллективной разработке проекта макета мемориального комплекса ко Дню </w:t>
      </w:r>
      <w:r w:rsidRPr="00670760">
        <w:rPr>
          <w:rFonts w:ascii="Times New Roman" w:hAnsi="Times New Roman"/>
          <w:color w:val="000000"/>
          <w:sz w:val="28"/>
          <w:lang w:val="ru-RU"/>
        </w:rPr>
        <w:t xml:space="preserve">Победы в Великой Отечественной войне (работа выполняется после освоения собранного материала о мемориальных комплексах, существующих в нашей стране в память о Великой Отечественной войне). </w:t>
      </w:r>
    </w:p>
    <w:p w:rsidR="00670760" w:rsidRPr="00691304" w:rsidRDefault="00670760" w:rsidP="00670760">
      <w:pPr>
        <w:spacing w:after="0" w:line="264" w:lineRule="auto"/>
        <w:ind w:firstLine="600"/>
        <w:jc w:val="both"/>
        <w:rPr>
          <w:lang w:val="ru-RU"/>
        </w:rPr>
      </w:pPr>
      <w:r w:rsidRPr="00691304">
        <w:rPr>
          <w:rFonts w:ascii="Times New Roman" w:hAnsi="Times New Roman"/>
          <w:b/>
          <w:color w:val="000000"/>
          <w:sz w:val="28"/>
          <w:lang w:val="ru-RU"/>
        </w:rPr>
        <w:lastRenderedPageBreak/>
        <w:t>Модуль «Декоративно-прикладное искусство»</w:t>
      </w:r>
    </w:p>
    <w:p w:rsidR="00670760" w:rsidRPr="00691304" w:rsidRDefault="00670760" w:rsidP="00670760">
      <w:pPr>
        <w:spacing w:after="0" w:line="264" w:lineRule="auto"/>
        <w:ind w:firstLine="600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t>Исследовать и делать зарисовки особенностей, характерных для орнаментов разных народов или исторических эпох (особенности символов и стилизованных мотивов), показать в рисунках традиции использования орнаментов в архитектуре, одежде, оформлении предметов быта у разных народов, в разные эпохи.</w:t>
      </w:r>
    </w:p>
    <w:p w:rsidR="00670760" w:rsidRPr="00691304" w:rsidRDefault="00670760" w:rsidP="00670760">
      <w:pPr>
        <w:spacing w:after="0" w:line="264" w:lineRule="auto"/>
        <w:ind w:firstLine="600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t>Изучить и показать в практической творческой работе орнаменты, традиционные мотивы и символы русской народной культуры (в деревянной резьбе и росписи по дереву, вышивке, декоре головных уборов, орнаментах, которые характерны для предметов быта).</w:t>
      </w:r>
    </w:p>
    <w:p w:rsidR="00670760" w:rsidRPr="00691304" w:rsidRDefault="00670760" w:rsidP="00670760">
      <w:pPr>
        <w:spacing w:after="0" w:line="264" w:lineRule="auto"/>
        <w:ind w:firstLine="600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t>Получить представления о красоте русского народного костюма и головных женских уборов, особенностях мужской одежды разных сословий, а также о связи украшения костюма мужчины с родом его занятий и положением в обществе.</w:t>
      </w:r>
    </w:p>
    <w:p w:rsidR="00670760" w:rsidRPr="00691304" w:rsidRDefault="00670760" w:rsidP="00670760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691304">
        <w:rPr>
          <w:rFonts w:ascii="Times New Roman" w:hAnsi="Times New Roman"/>
          <w:color w:val="000000"/>
          <w:sz w:val="28"/>
          <w:lang w:val="ru-RU"/>
        </w:rPr>
        <w:t>Познакомиться с женским и мужским костюмами в традициях разных народов, со своеобразием одежды в разных культурах и в разные эпохи.</w:t>
      </w:r>
      <w:proofErr w:type="gramEnd"/>
    </w:p>
    <w:p w:rsidR="00670760" w:rsidRPr="00691304" w:rsidRDefault="00670760" w:rsidP="00670760">
      <w:pPr>
        <w:spacing w:after="0" w:line="264" w:lineRule="auto"/>
        <w:ind w:firstLine="600"/>
        <w:jc w:val="both"/>
        <w:rPr>
          <w:lang w:val="ru-RU"/>
        </w:rPr>
      </w:pPr>
      <w:r w:rsidRPr="00691304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670760" w:rsidRPr="00691304" w:rsidRDefault="00670760" w:rsidP="00670760">
      <w:pPr>
        <w:spacing w:after="0" w:line="264" w:lineRule="auto"/>
        <w:ind w:firstLine="600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t>Получить представление о конструкции традиционных жилищ у разных народов, об их связи с окружающей природой.</w:t>
      </w:r>
    </w:p>
    <w:p w:rsidR="00670760" w:rsidRPr="00691304" w:rsidRDefault="00670760" w:rsidP="00670760">
      <w:pPr>
        <w:spacing w:after="0" w:line="264" w:lineRule="auto"/>
        <w:ind w:firstLine="600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t>Познакомиться с конструкцией избы – традиционного деревянного жилого дома – и надворных построек, уметь строить из бумаги или изображать конструкцию избы, понимать и уметь объяснять тесную связь декора (украшений) избы с функциональным значением тех же деталей: единство красоты и пользы. Иметь представления о конструктивных особенностях переносного жилища – юрты.</w:t>
      </w:r>
    </w:p>
    <w:p w:rsidR="00670760" w:rsidRPr="00691304" w:rsidRDefault="00670760" w:rsidP="00670760">
      <w:pPr>
        <w:spacing w:after="0" w:line="264" w:lineRule="auto"/>
        <w:ind w:firstLine="600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t>Иметь знания, уметь объяснять и изображать традиционную конструкцию здания каменного древнерусского храма, знать примеры наиболее значительных древнерусских соборов и где они находятся, иметь представление о красоте и конструктивных особенностях памятников русского деревянного зодчества. Иметь представления об устройстве и красоте древнерусского города, его архитектурном устройстве и жизни в нём людей. Знать основные конструктивные черты древнегреческого храма, уметь его изобразить, иметь общее, целостное образное представление о древнегреческой культуре.</w:t>
      </w:r>
    </w:p>
    <w:p w:rsidR="00670760" w:rsidRPr="00691304" w:rsidRDefault="00670760" w:rsidP="00670760">
      <w:pPr>
        <w:spacing w:after="0" w:line="264" w:lineRule="auto"/>
        <w:ind w:firstLine="600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t>Иметь представление об основных характерных чертах храмовых сооружений, характерных для разных культур: готический (романский) собор в европейских городах, буддийская пагода, мусульманская мечеть, уметь изображать их.</w:t>
      </w:r>
    </w:p>
    <w:p w:rsidR="00670760" w:rsidRPr="00691304" w:rsidRDefault="00670760" w:rsidP="00670760">
      <w:pPr>
        <w:spacing w:after="0" w:line="264" w:lineRule="auto"/>
        <w:ind w:firstLine="600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lastRenderedPageBreak/>
        <w:t>Понимать и уметь объяснять, в чём заключается значимость для современных людей сохранения архитектурных памятников и исторического образа своей и мировой культуры.</w:t>
      </w:r>
    </w:p>
    <w:p w:rsidR="00670760" w:rsidRPr="00691304" w:rsidRDefault="00670760" w:rsidP="00670760">
      <w:pPr>
        <w:spacing w:after="0" w:line="264" w:lineRule="auto"/>
        <w:ind w:firstLine="600"/>
        <w:jc w:val="both"/>
        <w:rPr>
          <w:lang w:val="ru-RU"/>
        </w:rPr>
      </w:pPr>
      <w:r w:rsidRPr="00691304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670760" w:rsidRPr="00691304" w:rsidRDefault="00670760" w:rsidP="00670760">
      <w:pPr>
        <w:spacing w:after="0" w:line="264" w:lineRule="auto"/>
        <w:ind w:firstLine="600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t xml:space="preserve">Формировать восприятие произведений искусства на темы истории и традиций русской отечественной культуры (произведения В. М. Васнецова, А. М. Васнецова, Б. М. </w:t>
      </w:r>
      <w:proofErr w:type="spellStart"/>
      <w:r w:rsidRPr="00691304">
        <w:rPr>
          <w:rFonts w:ascii="Times New Roman" w:hAnsi="Times New Roman"/>
          <w:color w:val="000000"/>
          <w:sz w:val="28"/>
          <w:lang w:val="ru-RU"/>
        </w:rPr>
        <w:t>Кустодиева</w:t>
      </w:r>
      <w:proofErr w:type="spellEnd"/>
      <w:r w:rsidRPr="00691304">
        <w:rPr>
          <w:rFonts w:ascii="Times New Roman" w:hAnsi="Times New Roman"/>
          <w:color w:val="000000"/>
          <w:sz w:val="28"/>
          <w:lang w:val="ru-RU"/>
        </w:rPr>
        <w:t xml:space="preserve">, В. И. Сурикова, К. А. Коровина, А. Г. Венецианова, А. П. Рябушкина, И. Я. </w:t>
      </w:r>
      <w:proofErr w:type="spellStart"/>
      <w:r w:rsidRPr="00691304">
        <w:rPr>
          <w:rFonts w:ascii="Times New Roman" w:hAnsi="Times New Roman"/>
          <w:color w:val="000000"/>
          <w:sz w:val="28"/>
          <w:lang w:val="ru-RU"/>
        </w:rPr>
        <w:t>Билибина</w:t>
      </w:r>
      <w:proofErr w:type="spellEnd"/>
      <w:r w:rsidRPr="00691304">
        <w:rPr>
          <w:rFonts w:ascii="Times New Roman" w:hAnsi="Times New Roman"/>
          <w:color w:val="000000"/>
          <w:sz w:val="28"/>
          <w:lang w:val="ru-RU"/>
        </w:rPr>
        <w:t xml:space="preserve"> и других по выбору учителя).</w:t>
      </w:r>
    </w:p>
    <w:p w:rsidR="00670760" w:rsidRPr="00691304" w:rsidRDefault="00670760" w:rsidP="00670760">
      <w:pPr>
        <w:spacing w:after="0" w:line="264" w:lineRule="auto"/>
        <w:ind w:firstLine="600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t xml:space="preserve">Иметь образные представления о каменном древнерусском зодчестве (Московский Кремль, Новгородский детинец, Псковский </w:t>
      </w:r>
      <w:proofErr w:type="spellStart"/>
      <w:r w:rsidRPr="00691304">
        <w:rPr>
          <w:rFonts w:ascii="Times New Roman" w:hAnsi="Times New Roman"/>
          <w:color w:val="000000"/>
          <w:sz w:val="28"/>
          <w:lang w:val="ru-RU"/>
        </w:rPr>
        <w:t>кром</w:t>
      </w:r>
      <w:proofErr w:type="spellEnd"/>
      <w:r w:rsidRPr="00691304">
        <w:rPr>
          <w:rFonts w:ascii="Times New Roman" w:hAnsi="Times New Roman"/>
          <w:color w:val="000000"/>
          <w:sz w:val="28"/>
          <w:lang w:val="ru-RU"/>
        </w:rPr>
        <w:t>, Казанский кремль и другие с учётом местных архитектурных комплексов, в том числе монастырских), о памятниках русского деревянного зодчества (архитектурный комплекс на острове Кижи).</w:t>
      </w:r>
    </w:p>
    <w:p w:rsidR="00670760" w:rsidRPr="00691304" w:rsidRDefault="00670760" w:rsidP="00670760">
      <w:pPr>
        <w:spacing w:after="0" w:line="264" w:lineRule="auto"/>
        <w:ind w:firstLine="600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t>Узнавать соборы Московского Кремля, Софийский собор в Великом Новгороде, храм Покрова на Нерли.</w:t>
      </w:r>
    </w:p>
    <w:p w:rsidR="00670760" w:rsidRPr="00691304" w:rsidRDefault="00670760" w:rsidP="00670760">
      <w:pPr>
        <w:spacing w:after="0" w:line="264" w:lineRule="auto"/>
        <w:ind w:firstLine="600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t xml:space="preserve">Уметь называть и объяснять содержание памятника К. Минину и Д. Пожарскому скульптора И. П. </w:t>
      </w:r>
      <w:proofErr w:type="spellStart"/>
      <w:r w:rsidRPr="00691304">
        <w:rPr>
          <w:rFonts w:ascii="Times New Roman" w:hAnsi="Times New Roman"/>
          <w:color w:val="000000"/>
          <w:sz w:val="28"/>
          <w:lang w:val="ru-RU"/>
        </w:rPr>
        <w:t>Мартоса</w:t>
      </w:r>
      <w:proofErr w:type="spellEnd"/>
      <w:r w:rsidRPr="00691304">
        <w:rPr>
          <w:rFonts w:ascii="Times New Roman" w:hAnsi="Times New Roman"/>
          <w:color w:val="000000"/>
          <w:sz w:val="28"/>
          <w:lang w:val="ru-RU"/>
        </w:rPr>
        <w:t xml:space="preserve"> в Москве.</w:t>
      </w:r>
    </w:p>
    <w:p w:rsidR="00670760" w:rsidRPr="00691304" w:rsidRDefault="00670760" w:rsidP="00670760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691304">
        <w:rPr>
          <w:rFonts w:ascii="Times New Roman" w:hAnsi="Times New Roman"/>
          <w:color w:val="000000"/>
          <w:sz w:val="28"/>
          <w:lang w:val="ru-RU"/>
        </w:rPr>
        <w:t>Знать и узнавать основные памятники наиболее значимых мемориальных ансамблей и уметь объяснять их особое значение в жизни людей (мемориальные ансамбли:</w:t>
      </w:r>
      <w:proofErr w:type="gramEnd"/>
      <w:r w:rsidRPr="00691304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691304">
        <w:rPr>
          <w:rFonts w:ascii="Times New Roman" w:hAnsi="Times New Roman"/>
          <w:color w:val="000000"/>
          <w:sz w:val="28"/>
          <w:lang w:val="ru-RU"/>
        </w:rPr>
        <w:t xml:space="preserve">Могила Неизвестного Солдата в Москве; памятник-ансамбль «Героям Сталинградской битвы» на Мамаевом кургане, «Воин-освободитель» в берлинском </w:t>
      </w:r>
      <w:proofErr w:type="spellStart"/>
      <w:r w:rsidRPr="00691304">
        <w:rPr>
          <w:rFonts w:ascii="Times New Roman" w:hAnsi="Times New Roman"/>
          <w:color w:val="000000"/>
          <w:sz w:val="28"/>
          <w:lang w:val="ru-RU"/>
        </w:rPr>
        <w:t>Трептов-парке</w:t>
      </w:r>
      <w:proofErr w:type="spellEnd"/>
      <w:r w:rsidRPr="00691304">
        <w:rPr>
          <w:rFonts w:ascii="Times New Roman" w:hAnsi="Times New Roman"/>
          <w:color w:val="000000"/>
          <w:sz w:val="28"/>
          <w:lang w:val="ru-RU"/>
        </w:rPr>
        <w:t>, Пискарёвский мемориал в Санкт-Петербурге и другие по выбору учителя), знать о правилах поведения при посещении мемориальных памятников.</w:t>
      </w:r>
      <w:proofErr w:type="gramEnd"/>
    </w:p>
    <w:p w:rsidR="00670760" w:rsidRPr="00691304" w:rsidRDefault="00670760" w:rsidP="00670760">
      <w:pPr>
        <w:spacing w:after="0" w:line="264" w:lineRule="auto"/>
        <w:ind w:firstLine="600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t>Иметь представления об архитектурных, декоративных и изобразительных произведениях в культуре Древней Греции, других культурах Древнего мира, в том числе Древнего Востока, уметь обсуждать эти произведения.</w:t>
      </w:r>
    </w:p>
    <w:p w:rsidR="00670760" w:rsidRPr="00691304" w:rsidRDefault="00670760" w:rsidP="00670760">
      <w:pPr>
        <w:spacing w:after="0" w:line="264" w:lineRule="auto"/>
        <w:ind w:firstLine="600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t>Узнавать, различать общий вид и представлять основные компоненты конструкции готических (романских) соборов, знать особенности архитектурного устройства мусульманских мечетей, иметь представление об архитектурном своеобразии здания буддийской пагоды.</w:t>
      </w:r>
    </w:p>
    <w:p w:rsidR="00670760" w:rsidRPr="00691304" w:rsidRDefault="00670760" w:rsidP="00670760">
      <w:pPr>
        <w:spacing w:after="0" w:line="264" w:lineRule="auto"/>
        <w:ind w:firstLine="600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t>Приводить примеры произведений великих европейских художников: Леонардо да Винчи, Рафаэля, Рембрандта, Пикассо и других (по выбору учителя).</w:t>
      </w:r>
    </w:p>
    <w:p w:rsidR="00670760" w:rsidRPr="00691304" w:rsidRDefault="00670760" w:rsidP="00670760">
      <w:pPr>
        <w:spacing w:after="0" w:line="264" w:lineRule="auto"/>
        <w:ind w:firstLine="600"/>
        <w:jc w:val="both"/>
        <w:rPr>
          <w:lang w:val="ru-RU"/>
        </w:rPr>
      </w:pPr>
      <w:r w:rsidRPr="00691304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670760" w:rsidRPr="00691304" w:rsidRDefault="00670760" w:rsidP="00670760">
      <w:pPr>
        <w:spacing w:after="0" w:line="264" w:lineRule="auto"/>
        <w:ind w:firstLine="600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t xml:space="preserve">Осваивать правила линейной и воздушной перспективы с помощью графических изображений и их варьирования в компьютерной программе </w:t>
      </w:r>
      <w:r>
        <w:rPr>
          <w:rFonts w:ascii="Times New Roman" w:hAnsi="Times New Roman"/>
          <w:color w:val="000000"/>
          <w:sz w:val="28"/>
        </w:rPr>
        <w:lastRenderedPageBreak/>
        <w:t>Paint</w:t>
      </w:r>
      <w:r w:rsidRPr="00691304">
        <w:rPr>
          <w:rFonts w:ascii="Times New Roman" w:hAnsi="Times New Roman"/>
          <w:color w:val="000000"/>
          <w:sz w:val="28"/>
          <w:lang w:val="ru-RU"/>
        </w:rPr>
        <w:t>: изображение линии горизонта и точки схода, перспективных сокращений, цветовых и тональных изменений.</w:t>
      </w:r>
    </w:p>
    <w:p w:rsidR="00670760" w:rsidRPr="00691304" w:rsidRDefault="00670760" w:rsidP="00670760">
      <w:pPr>
        <w:spacing w:after="0" w:line="264" w:lineRule="auto"/>
        <w:ind w:firstLine="600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t>Моделировать в графическом редакторе с помощью инструментов геометрических фигур конструкцию традиционного крестьянского деревянного дома (избы) и различные варианты его устройства.</w:t>
      </w:r>
    </w:p>
    <w:p w:rsidR="00670760" w:rsidRPr="00691304" w:rsidRDefault="00670760" w:rsidP="00670760">
      <w:pPr>
        <w:spacing w:after="0" w:line="264" w:lineRule="auto"/>
        <w:ind w:firstLine="600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t>Использовать поисковую систему для знакомства с разными видами деревянного дома на основе избы и традициями её украшений.</w:t>
      </w:r>
    </w:p>
    <w:p w:rsidR="00670760" w:rsidRPr="00691304" w:rsidRDefault="00670760" w:rsidP="00670760">
      <w:pPr>
        <w:spacing w:after="0" w:line="264" w:lineRule="auto"/>
        <w:ind w:firstLine="600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t xml:space="preserve">Моделировать в графическом редакторе с помощью инструментов геометрических фигур конструкцию юрты, находить в поисковой системе разнообразные модели юрты, её украшения, внешний и внутренний вид юрты. </w:t>
      </w:r>
    </w:p>
    <w:p w:rsidR="00670760" w:rsidRPr="00691304" w:rsidRDefault="00670760" w:rsidP="00670760">
      <w:pPr>
        <w:spacing w:after="0" w:line="264" w:lineRule="auto"/>
        <w:ind w:firstLine="600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t>Моделировать в графическом редакторе с помощью инструментов геометрических фигур конструкции храмовых зданий разных культур (каменный православный собор с закомарами, со сводами-нефами, главой, куполом, готический или романский собор, пагода, мечеть).</w:t>
      </w:r>
    </w:p>
    <w:p w:rsidR="00670760" w:rsidRPr="00691304" w:rsidRDefault="00670760" w:rsidP="00670760">
      <w:pPr>
        <w:spacing w:after="0" w:line="264" w:lineRule="auto"/>
        <w:ind w:firstLine="600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t>Построить пропорции фигуры человека в графическом редакторе с помощью геометрических фигур или на линейной основе; изобразить различные фазы движения, двигая части фигуры (при соответствующих технических условиях создать анимацию схематического движения человека).</w:t>
      </w:r>
    </w:p>
    <w:p w:rsidR="00670760" w:rsidRPr="00691304" w:rsidRDefault="00670760" w:rsidP="00670760">
      <w:pPr>
        <w:spacing w:after="0" w:line="264" w:lineRule="auto"/>
        <w:ind w:firstLine="600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t xml:space="preserve">Освоить анимацию простого повторяющегося движения изображения в виртуальном редакторе </w:t>
      </w:r>
      <w:r>
        <w:rPr>
          <w:rFonts w:ascii="Times New Roman" w:hAnsi="Times New Roman"/>
          <w:color w:val="000000"/>
          <w:sz w:val="28"/>
        </w:rPr>
        <w:t>GIF</w:t>
      </w:r>
      <w:r w:rsidRPr="00691304">
        <w:rPr>
          <w:rFonts w:ascii="Times New Roman" w:hAnsi="Times New Roman"/>
          <w:color w:val="000000"/>
          <w:sz w:val="28"/>
          <w:lang w:val="ru-RU"/>
        </w:rPr>
        <w:t>-анимации.</w:t>
      </w:r>
    </w:p>
    <w:p w:rsidR="00670760" w:rsidRPr="00691304" w:rsidRDefault="00670760" w:rsidP="00670760">
      <w:pPr>
        <w:spacing w:after="0" w:line="264" w:lineRule="auto"/>
        <w:ind w:firstLine="600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t xml:space="preserve">Освоить и проводить компьютерные презентации в программе </w:t>
      </w:r>
      <w:r>
        <w:rPr>
          <w:rFonts w:ascii="Times New Roman" w:hAnsi="Times New Roman"/>
          <w:color w:val="000000"/>
          <w:sz w:val="28"/>
        </w:rPr>
        <w:t>PowerPoint</w:t>
      </w:r>
      <w:r w:rsidRPr="00691304">
        <w:rPr>
          <w:rFonts w:ascii="Times New Roman" w:hAnsi="Times New Roman"/>
          <w:color w:val="000000"/>
          <w:sz w:val="28"/>
          <w:lang w:val="ru-RU"/>
        </w:rPr>
        <w:t xml:space="preserve"> по темам изучаемого материала, собирая в поисковых системах нужный материал, или на основе собственных фотографий и фотографий своих рисунков, делать шрифтовые надписи наиболее важных определений, названий, положений, которые надо помнить и знать.</w:t>
      </w:r>
    </w:p>
    <w:p w:rsidR="00670760" w:rsidRPr="00691304" w:rsidRDefault="00670760" w:rsidP="00670760">
      <w:pPr>
        <w:spacing w:after="0" w:line="264" w:lineRule="auto"/>
        <w:ind w:firstLine="600"/>
        <w:jc w:val="both"/>
        <w:rPr>
          <w:lang w:val="ru-RU"/>
        </w:rPr>
      </w:pPr>
      <w:r w:rsidRPr="00691304">
        <w:rPr>
          <w:rFonts w:ascii="Times New Roman" w:hAnsi="Times New Roman"/>
          <w:color w:val="000000"/>
          <w:sz w:val="28"/>
          <w:lang w:val="ru-RU"/>
        </w:rPr>
        <w:t xml:space="preserve">Осуществлять виртуальные путешествия по архитектурным памятникам, в отечественные и зарубежные художественные музеи (галереи) на основе установок и </w:t>
      </w:r>
      <w:proofErr w:type="spellStart"/>
      <w:r w:rsidRPr="00691304">
        <w:rPr>
          <w:rFonts w:ascii="Times New Roman" w:hAnsi="Times New Roman"/>
          <w:color w:val="000000"/>
          <w:sz w:val="28"/>
          <w:lang w:val="ru-RU"/>
        </w:rPr>
        <w:t>квестов</w:t>
      </w:r>
      <w:proofErr w:type="spellEnd"/>
      <w:r w:rsidRPr="00691304">
        <w:rPr>
          <w:rFonts w:ascii="Times New Roman" w:hAnsi="Times New Roman"/>
          <w:color w:val="000000"/>
          <w:sz w:val="28"/>
          <w:lang w:val="ru-RU"/>
        </w:rPr>
        <w:t>, предложенных учителем.</w:t>
      </w:r>
    </w:p>
    <w:p w:rsidR="00670760" w:rsidRPr="00691304" w:rsidRDefault="00670760" w:rsidP="00670760">
      <w:pPr>
        <w:rPr>
          <w:lang w:val="ru-RU"/>
        </w:rPr>
        <w:sectPr w:rsidR="00670760" w:rsidRPr="00691304">
          <w:pgSz w:w="11906" w:h="16383"/>
          <w:pgMar w:top="1134" w:right="850" w:bottom="1134" w:left="1701" w:header="720" w:footer="720" w:gutter="0"/>
          <w:cols w:space="720"/>
        </w:sectPr>
      </w:pPr>
    </w:p>
    <w:p w:rsidR="00670760" w:rsidRDefault="00670760" w:rsidP="00670760">
      <w:pPr>
        <w:spacing w:after="0"/>
        <w:ind w:left="120"/>
      </w:pPr>
      <w:r w:rsidRPr="00691304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8043E9" w:rsidRDefault="008043E9" w:rsidP="008043E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319"/>
        <w:gridCol w:w="4392"/>
        <w:gridCol w:w="1651"/>
        <w:gridCol w:w="1841"/>
        <w:gridCol w:w="1910"/>
        <w:gridCol w:w="2852"/>
      </w:tblGrid>
      <w:tr w:rsidR="008043E9" w:rsidTr="008043E9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043E9" w:rsidRDefault="008043E9" w:rsidP="008043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043E9" w:rsidRDefault="008043E9" w:rsidP="008043E9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043E9" w:rsidRDefault="008043E9" w:rsidP="008043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043E9" w:rsidRDefault="008043E9" w:rsidP="008043E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043E9" w:rsidRDefault="008043E9" w:rsidP="008043E9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043E9" w:rsidRDefault="008043E9" w:rsidP="008043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043E9" w:rsidRDefault="008043E9" w:rsidP="008043E9">
            <w:pPr>
              <w:spacing w:after="0"/>
              <w:ind w:left="135"/>
            </w:pPr>
          </w:p>
        </w:tc>
      </w:tr>
      <w:tr w:rsidR="008043E9" w:rsidTr="008043E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043E9" w:rsidRDefault="008043E9" w:rsidP="008043E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043E9" w:rsidRDefault="008043E9" w:rsidP="008043E9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043E9" w:rsidRDefault="008043E9" w:rsidP="008043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043E9" w:rsidRDefault="008043E9" w:rsidP="008043E9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043E9" w:rsidRDefault="008043E9" w:rsidP="008043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043E9" w:rsidRDefault="008043E9" w:rsidP="008043E9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043E9" w:rsidRDefault="008043E9" w:rsidP="008043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043E9" w:rsidRDefault="008043E9" w:rsidP="008043E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043E9" w:rsidRDefault="008043E9" w:rsidP="008043E9"/>
        </w:tc>
      </w:tr>
      <w:tr w:rsidR="008043E9" w:rsidRPr="00691304" w:rsidTr="008043E9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043E9" w:rsidRDefault="008043E9" w:rsidP="008043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043E9" w:rsidRDefault="008043E9" w:rsidP="008043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043E9" w:rsidRDefault="008043E9" w:rsidP="008043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043E9" w:rsidRDefault="008043E9" w:rsidP="008043E9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043E9" w:rsidRDefault="008043E9" w:rsidP="008043E9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043E9" w:rsidRPr="00691304" w:rsidRDefault="008043E9" w:rsidP="008043E9">
            <w:pPr>
              <w:spacing w:after="0"/>
              <w:ind w:left="135"/>
              <w:rPr>
                <w:lang w:val="ru-RU"/>
              </w:rPr>
            </w:pPr>
            <w:r w:rsidRPr="006913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3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3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913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913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3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8043E9" w:rsidRPr="00691304" w:rsidTr="008043E9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043E9" w:rsidRDefault="008043E9" w:rsidP="008043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043E9" w:rsidRDefault="008043E9" w:rsidP="008043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Истоки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родного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искусства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043E9" w:rsidRDefault="008043E9" w:rsidP="008043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043E9" w:rsidRDefault="008043E9" w:rsidP="008043E9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043E9" w:rsidRDefault="008043E9" w:rsidP="008043E9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043E9" w:rsidRPr="00691304" w:rsidRDefault="008043E9" w:rsidP="008043E9">
            <w:pPr>
              <w:spacing w:after="0"/>
              <w:ind w:left="135"/>
              <w:rPr>
                <w:lang w:val="ru-RU"/>
              </w:rPr>
            </w:pPr>
            <w:r w:rsidRPr="006913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3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3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913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913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3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8043E9" w:rsidRPr="00691304" w:rsidTr="008043E9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043E9" w:rsidRDefault="008043E9" w:rsidP="008043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043E9" w:rsidRDefault="008043E9" w:rsidP="008043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Древние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города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нашей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земли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043E9" w:rsidRDefault="008043E9" w:rsidP="008043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043E9" w:rsidRDefault="008043E9" w:rsidP="008043E9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043E9" w:rsidRDefault="008043E9" w:rsidP="008043E9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043E9" w:rsidRPr="00691304" w:rsidRDefault="008043E9" w:rsidP="008043E9">
            <w:pPr>
              <w:spacing w:after="0"/>
              <w:ind w:left="135"/>
              <w:rPr>
                <w:lang w:val="ru-RU"/>
              </w:rPr>
            </w:pPr>
            <w:r w:rsidRPr="006913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3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3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913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913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3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8043E9" w:rsidRPr="00691304" w:rsidTr="008043E9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043E9" w:rsidRDefault="008043E9" w:rsidP="008043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043E9" w:rsidRDefault="008043E9" w:rsidP="008043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Каждый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народ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–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художник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043E9" w:rsidRDefault="008043E9" w:rsidP="008043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043E9" w:rsidRDefault="008043E9" w:rsidP="008043E9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043E9" w:rsidRDefault="008043E9" w:rsidP="008043E9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043E9" w:rsidRPr="00691304" w:rsidRDefault="008043E9" w:rsidP="008043E9">
            <w:pPr>
              <w:spacing w:after="0"/>
              <w:ind w:left="135"/>
              <w:rPr>
                <w:lang w:val="ru-RU"/>
              </w:rPr>
            </w:pPr>
            <w:r w:rsidRPr="006913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3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3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913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913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3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8043E9" w:rsidRPr="00691304" w:rsidTr="008043E9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043E9" w:rsidRDefault="008043E9" w:rsidP="008043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043E9" w:rsidRDefault="008043E9" w:rsidP="008043E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объединяет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народы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043E9" w:rsidRDefault="008043E9" w:rsidP="008043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043E9" w:rsidRDefault="008043E9" w:rsidP="008043E9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043E9" w:rsidRDefault="008043E9" w:rsidP="008043E9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043E9" w:rsidRPr="00691304" w:rsidRDefault="008043E9" w:rsidP="008043E9">
            <w:pPr>
              <w:spacing w:after="0"/>
              <w:ind w:left="135"/>
              <w:rPr>
                <w:lang w:val="ru-RU"/>
              </w:rPr>
            </w:pPr>
            <w:r w:rsidRPr="006913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3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3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913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913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3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8043E9" w:rsidTr="008043E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043E9" w:rsidRPr="00691304" w:rsidRDefault="008043E9" w:rsidP="008043E9">
            <w:pPr>
              <w:spacing w:after="0"/>
              <w:ind w:left="135"/>
              <w:rPr>
                <w:lang w:val="ru-RU"/>
              </w:rPr>
            </w:pPr>
            <w:r w:rsidRPr="0069130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8043E9" w:rsidRDefault="008043E9" w:rsidP="008043E9">
            <w:pPr>
              <w:spacing w:after="0"/>
              <w:ind w:left="135"/>
              <w:jc w:val="center"/>
            </w:pPr>
            <w:r w:rsidRPr="006913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043E9" w:rsidRDefault="008043E9" w:rsidP="008043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043E9" w:rsidRDefault="008043E9" w:rsidP="008043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043E9" w:rsidRDefault="008043E9" w:rsidP="008043E9"/>
        </w:tc>
      </w:tr>
    </w:tbl>
    <w:p w:rsidR="008043E9" w:rsidRDefault="008043E9" w:rsidP="008043E9">
      <w:pPr>
        <w:sectPr w:rsidR="008043E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70760" w:rsidRDefault="008043E9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r>
        <w:rPr>
          <w:rFonts w:ascii="Times New Roman" w:hAnsi="Times New Roman"/>
          <w:b/>
          <w:color w:val="000000"/>
          <w:sz w:val="28"/>
        </w:rPr>
        <w:lastRenderedPageBreak/>
        <w:t>ПОУРОЧНОЕ ПЛАНИРОВАНИЕ</w:t>
      </w:r>
    </w:p>
    <w:p w:rsidR="005472B9" w:rsidRDefault="00A24F3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/>
      </w:tblPr>
      <w:tblGrid>
        <w:gridCol w:w="621"/>
        <w:gridCol w:w="1980"/>
        <w:gridCol w:w="843"/>
        <w:gridCol w:w="1614"/>
        <w:gridCol w:w="1421"/>
        <w:gridCol w:w="1442"/>
        <w:gridCol w:w="2492"/>
      </w:tblGrid>
      <w:tr w:rsidR="005472B9" w:rsidTr="00E919A6">
        <w:trPr>
          <w:trHeight w:val="144"/>
          <w:tblCellSpacing w:w="20" w:type="nil"/>
        </w:trPr>
        <w:tc>
          <w:tcPr>
            <w:tcW w:w="6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72B9" w:rsidRDefault="00A24F3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472B9" w:rsidRDefault="005472B9">
            <w:pPr>
              <w:spacing w:after="0"/>
              <w:ind w:left="135"/>
            </w:pPr>
          </w:p>
        </w:tc>
        <w:tc>
          <w:tcPr>
            <w:tcW w:w="19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72B9" w:rsidRDefault="00A24F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472B9" w:rsidRDefault="005472B9">
            <w:pPr>
              <w:spacing w:after="0"/>
              <w:ind w:left="135"/>
            </w:pPr>
          </w:p>
        </w:tc>
        <w:tc>
          <w:tcPr>
            <w:tcW w:w="3878" w:type="dxa"/>
            <w:gridSpan w:val="3"/>
            <w:tcMar>
              <w:top w:w="50" w:type="dxa"/>
              <w:left w:w="100" w:type="dxa"/>
            </w:tcMar>
            <w:vAlign w:val="center"/>
          </w:tcPr>
          <w:p w:rsidR="005472B9" w:rsidRDefault="00A24F33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44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72B9" w:rsidRDefault="00A24F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472B9" w:rsidRDefault="005472B9">
            <w:pPr>
              <w:spacing w:after="0"/>
              <w:ind w:left="135"/>
            </w:pPr>
          </w:p>
        </w:tc>
        <w:tc>
          <w:tcPr>
            <w:tcW w:w="2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72B9" w:rsidRDefault="00A24F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472B9" w:rsidRDefault="005472B9">
            <w:pPr>
              <w:spacing w:after="0"/>
              <w:ind w:left="135"/>
            </w:pPr>
          </w:p>
        </w:tc>
      </w:tr>
      <w:tr w:rsidR="005472B9" w:rsidTr="00E919A6">
        <w:trPr>
          <w:trHeight w:val="144"/>
          <w:tblCellSpacing w:w="20" w:type="nil"/>
        </w:trPr>
        <w:tc>
          <w:tcPr>
            <w:tcW w:w="621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72B9" w:rsidRDefault="005472B9"/>
        </w:tc>
        <w:tc>
          <w:tcPr>
            <w:tcW w:w="1980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72B9" w:rsidRDefault="005472B9"/>
        </w:tc>
        <w:tc>
          <w:tcPr>
            <w:tcW w:w="843" w:type="dxa"/>
            <w:tcMar>
              <w:top w:w="50" w:type="dxa"/>
              <w:left w:w="100" w:type="dxa"/>
            </w:tcMar>
            <w:vAlign w:val="center"/>
          </w:tcPr>
          <w:p w:rsidR="005472B9" w:rsidRDefault="00A24F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472B9" w:rsidRDefault="005472B9">
            <w:pPr>
              <w:spacing w:after="0"/>
              <w:ind w:left="135"/>
            </w:pP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5472B9" w:rsidRDefault="00A24F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472B9" w:rsidRDefault="005472B9">
            <w:pPr>
              <w:spacing w:after="0"/>
              <w:ind w:left="135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5472B9" w:rsidRDefault="00A24F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472B9" w:rsidRDefault="005472B9">
            <w:pPr>
              <w:spacing w:after="0"/>
              <w:ind w:left="135"/>
            </w:pPr>
          </w:p>
        </w:tc>
        <w:tc>
          <w:tcPr>
            <w:tcW w:w="1442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72B9" w:rsidRDefault="005472B9"/>
        </w:tc>
        <w:tc>
          <w:tcPr>
            <w:tcW w:w="2492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72B9" w:rsidRDefault="005472B9"/>
        </w:tc>
      </w:tr>
      <w:tr w:rsidR="00D74442" w:rsidRPr="00670760" w:rsidTr="00E919A6">
        <w:trPr>
          <w:trHeight w:val="144"/>
          <w:tblCellSpacing w:w="20" w:type="nil"/>
        </w:trPr>
        <w:tc>
          <w:tcPr>
            <w:tcW w:w="621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</w:pPr>
            <w:r w:rsidRPr="00A24F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Разнообразие природного ландшафта России. Горы и степи в пейзажной живописи. </w:t>
            </w:r>
            <w:r>
              <w:rPr>
                <w:rFonts w:ascii="Times New Roman" w:hAnsi="Times New Roman"/>
                <w:color w:val="000000"/>
                <w:sz w:val="24"/>
              </w:rPr>
              <w:t>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Высота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линии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горизонта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843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  <w:jc w:val="center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  <w:jc w:val="center"/>
            </w:pPr>
          </w:p>
        </w:tc>
        <w:tc>
          <w:tcPr>
            <w:tcW w:w="1442" w:type="dxa"/>
            <w:tcMar>
              <w:top w:w="50" w:type="dxa"/>
              <w:left w:w="100" w:type="dxa"/>
            </w:tcMar>
          </w:tcPr>
          <w:p w:rsidR="00D74442" w:rsidRPr="00716371" w:rsidRDefault="00D74442" w:rsidP="008043E9">
            <w:r w:rsidRPr="00716371">
              <w:t>02.09.2024</w:t>
            </w:r>
          </w:p>
        </w:tc>
        <w:tc>
          <w:tcPr>
            <w:tcW w:w="2492" w:type="dxa"/>
            <w:tcMar>
              <w:top w:w="50" w:type="dxa"/>
              <w:left w:w="100" w:type="dxa"/>
            </w:tcMar>
            <w:vAlign w:val="center"/>
          </w:tcPr>
          <w:p w:rsidR="00D74442" w:rsidRPr="00A24F33" w:rsidRDefault="00D74442">
            <w:pPr>
              <w:spacing w:after="0"/>
              <w:ind w:left="135"/>
              <w:rPr>
                <w:lang w:val="ru-RU"/>
              </w:rPr>
            </w:pPr>
            <w:r w:rsidRPr="00A24F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proofErr w:type="spellEnd"/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D74442" w:rsidRPr="00670760" w:rsidTr="00E919A6">
        <w:trPr>
          <w:trHeight w:val="144"/>
          <w:tblCellSpacing w:w="20" w:type="nil"/>
        </w:trPr>
        <w:tc>
          <w:tcPr>
            <w:tcW w:w="621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</w:pPr>
            <w:r w:rsidRPr="00A24F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Пейзаж родной земли. Красота среднерусской природы.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перспективного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построения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пространства</w:t>
            </w:r>
            <w:proofErr w:type="spellEnd"/>
          </w:p>
        </w:tc>
        <w:tc>
          <w:tcPr>
            <w:tcW w:w="843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  <w:jc w:val="center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  <w:jc w:val="center"/>
            </w:pPr>
          </w:p>
        </w:tc>
        <w:tc>
          <w:tcPr>
            <w:tcW w:w="1442" w:type="dxa"/>
            <w:tcMar>
              <w:top w:w="50" w:type="dxa"/>
              <w:left w:w="100" w:type="dxa"/>
            </w:tcMar>
          </w:tcPr>
          <w:p w:rsidR="00D74442" w:rsidRPr="00716371" w:rsidRDefault="00D74442" w:rsidP="008043E9">
            <w:r w:rsidRPr="00716371">
              <w:t>09.09.2024</w:t>
            </w:r>
          </w:p>
        </w:tc>
        <w:tc>
          <w:tcPr>
            <w:tcW w:w="2492" w:type="dxa"/>
            <w:tcMar>
              <w:top w:w="50" w:type="dxa"/>
              <w:left w:w="100" w:type="dxa"/>
            </w:tcMar>
            <w:vAlign w:val="center"/>
          </w:tcPr>
          <w:p w:rsidR="00D74442" w:rsidRPr="00A24F33" w:rsidRDefault="00D74442">
            <w:pPr>
              <w:spacing w:after="0"/>
              <w:ind w:left="135"/>
              <w:rPr>
                <w:lang w:val="ru-RU"/>
              </w:rPr>
            </w:pPr>
            <w:r w:rsidRPr="00A24F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  <w:r w:rsidRPr="00A24F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A24F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D74442" w:rsidRPr="00670760" w:rsidTr="00E919A6">
        <w:trPr>
          <w:trHeight w:val="144"/>
          <w:tblCellSpacing w:w="20" w:type="nil"/>
        </w:trPr>
        <w:tc>
          <w:tcPr>
            <w:tcW w:w="621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</w:pPr>
            <w:r w:rsidRPr="00A24F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Деревня – деревянный мир. Конструкция и декор избы.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Единство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красоты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пользы</w:t>
            </w:r>
            <w:proofErr w:type="spellEnd"/>
          </w:p>
        </w:tc>
        <w:tc>
          <w:tcPr>
            <w:tcW w:w="843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  <w:jc w:val="center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  <w:jc w:val="center"/>
            </w:pPr>
          </w:p>
        </w:tc>
        <w:tc>
          <w:tcPr>
            <w:tcW w:w="1442" w:type="dxa"/>
            <w:tcMar>
              <w:top w:w="50" w:type="dxa"/>
              <w:left w:w="100" w:type="dxa"/>
            </w:tcMar>
          </w:tcPr>
          <w:p w:rsidR="00D74442" w:rsidRPr="00716371" w:rsidRDefault="00D74442" w:rsidP="008043E9">
            <w:r w:rsidRPr="00716371">
              <w:t>16.09.2024</w:t>
            </w:r>
          </w:p>
        </w:tc>
        <w:tc>
          <w:tcPr>
            <w:tcW w:w="2492" w:type="dxa"/>
            <w:tcMar>
              <w:top w:w="50" w:type="dxa"/>
              <w:left w:w="100" w:type="dxa"/>
            </w:tcMar>
            <w:vAlign w:val="center"/>
          </w:tcPr>
          <w:p w:rsidR="00D74442" w:rsidRPr="00A24F33" w:rsidRDefault="00D74442">
            <w:pPr>
              <w:spacing w:after="0"/>
              <w:ind w:left="135"/>
              <w:rPr>
                <w:lang w:val="ru-RU"/>
              </w:rPr>
            </w:pPr>
            <w:r w:rsidRPr="00A24F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630</w:t>
              </w:r>
            </w:hyperlink>
          </w:p>
        </w:tc>
      </w:tr>
      <w:tr w:rsidR="00D74442" w:rsidRPr="00670760" w:rsidTr="00E919A6">
        <w:trPr>
          <w:trHeight w:val="144"/>
          <w:tblCellSpacing w:w="20" w:type="nil"/>
        </w:trPr>
        <w:tc>
          <w:tcPr>
            <w:tcW w:w="621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D74442" w:rsidRPr="00A24F33" w:rsidRDefault="00D74442">
            <w:pPr>
              <w:spacing w:after="0"/>
              <w:ind w:left="135"/>
              <w:rPr>
                <w:lang w:val="ru-RU"/>
              </w:rPr>
            </w:pPr>
            <w:r w:rsidRPr="00A24F33">
              <w:rPr>
                <w:rFonts w:ascii="Times New Roman" w:hAnsi="Times New Roman"/>
                <w:color w:val="000000"/>
                <w:sz w:val="24"/>
                <w:lang w:val="ru-RU"/>
              </w:rPr>
              <w:t>Деревня – деревянный мир: русское деревянное зодчество</w:t>
            </w:r>
          </w:p>
        </w:tc>
        <w:tc>
          <w:tcPr>
            <w:tcW w:w="843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  <w:jc w:val="center"/>
            </w:pPr>
            <w:r w:rsidRPr="00A24F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  <w:jc w:val="center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  <w:jc w:val="center"/>
            </w:pPr>
          </w:p>
        </w:tc>
        <w:tc>
          <w:tcPr>
            <w:tcW w:w="1442" w:type="dxa"/>
            <w:tcMar>
              <w:top w:w="50" w:type="dxa"/>
              <w:left w:w="100" w:type="dxa"/>
            </w:tcMar>
          </w:tcPr>
          <w:p w:rsidR="00D74442" w:rsidRPr="00716371" w:rsidRDefault="00D74442" w:rsidP="008043E9">
            <w:r w:rsidRPr="00716371">
              <w:t>23.09.2024</w:t>
            </w:r>
          </w:p>
        </w:tc>
        <w:tc>
          <w:tcPr>
            <w:tcW w:w="2492" w:type="dxa"/>
            <w:tcMar>
              <w:top w:w="50" w:type="dxa"/>
              <w:left w:w="100" w:type="dxa"/>
            </w:tcMar>
            <w:vAlign w:val="center"/>
          </w:tcPr>
          <w:p w:rsidR="00D74442" w:rsidRPr="00A24F33" w:rsidRDefault="00D74442">
            <w:pPr>
              <w:spacing w:after="0"/>
              <w:ind w:left="135"/>
              <w:rPr>
                <w:lang w:val="ru-RU"/>
              </w:rPr>
            </w:pPr>
            <w:r w:rsidRPr="00A24F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151070</w:t>
              </w:r>
            </w:hyperlink>
          </w:p>
        </w:tc>
      </w:tr>
      <w:tr w:rsidR="00D74442" w:rsidRPr="00670760" w:rsidTr="00E919A6">
        <w:trPr>
          <w:trHeight w:val="144"/>
          <w:tblCellSpacing w:w="20" w:type="nil"/>
        </w:trPr>
        <w:tc>
          <w:tcPr>
            <w:tcW w:w="621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D74442" w:rsidRPr="00A24F33" w:rsidRDefault="00D74442">
            <w:pPr>
              <w:spacing w:after="0"/>
              <w:ind w:left="135"/>
              <w:rPr>
                <w:lang w:val="ru-RU"/>
              </w:rPr>
            </w:pPr>
            <w:r w:rsidRPr="00A24F33">
              <w:rPr>
                <w:rFonts w:ascii="Times New Roman" w:hAnsi="Times New Roman"/>
                <w:color w:val="000000"/>
                <w:sz w:val="24"/>
                <w:lang w:val="ru-RU"/>
              </w:rPr>
              <w:t>Красота человека: традиционная красота женского образа в отечественном искусстве</w:t>
            </w:r>
          </w:p>
        </w:tc>
        <w:tc>
          <w:tcPr>
            <w:tcW w:w="843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  <w:jc w:val="center"/>
            </w:pPr>
            <w:r w:rsidRPr="00A24F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  <w:jc w:val="center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  <w:jc w:val="center"/>
            </w:pPr>
          </w:p>
        </w:tc>
        <w:tc>
          <w:tcPr>
            <w:tcW w:w="1442" w:type="dxa"/>
            <w:tcMar>
              <w:top w:w="50" w:type="dxa"/>
              <w:left w:w="100" w:type="dxa"/>
            </w:tcMar>
          </w:tcPr>
          <w:p w:rsidR="00D74442" w:rsidRPr="00716371" w:rsidRDefault="00D74442" w:rsidP="008043E9">
            <w:r w:rsidRPr="00716371">
              <w:t>30.09.2024</w:t>
            </w:r>
          </w:p>
        </w:tc>
        <w:tc>
          <w:tcPr>
            <w:tcW w:w="2492" w:type="dxa"/>
            <w:tcMar>
              <w:top w:w="50" w:type="dxa"/>
              <w:left w:w="100" w:type="dxa"/>
            </w:tcMar>
            <w:vAlign w:val="center"/>
          </w:tcPr>
          <w:p w:rsidR="00D74442" w:rsidRPr="00A24F33" w:rsidRDefault="00D74442">
            <w:pPr>
              <w:spacing w:after="0"/>
              <w:ind w:left="135"/>
              <w:rPr>
                <w:lang w:val="ru-RU"/>
              </w:rPr>
            </w:pPr>
            <w:r w:rsidRPr="00A24F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eafa</w:t>
              </w:r>
              <w:proofErr w:type="spellEnd"/>
            </w:hyperlink>
          </w:p>
        </w:tc>
      </w:tr>
      <w:tr w:rsidR="00D74442" w:rsidTr="00E919A6">
        <w:trPr>
          <w:trHeight w:val="144"/>
          <w:tblCellSpacing w:w="20" w:type="nil"/>
        </w:trPr>
        <w:tc>
          <w:tcPr>
            <w:tcW w:w="621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</w:pPr>
            <w:r w:rsidRPr="00A24F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Красота человека: традиционная красота мужского образа.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Добрый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молодец</w:t>
            </w:r>
            <w:proofErr w:type="spellEnd"/>
          </w:p>
        </w:tc>
        <w:tc>
          <w:tcPr>
            <w:tcW w:w="843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  <w:jc w:val="center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  <w:jc w:val="center"/>
            </w:pPr>
          </w:p>
        </w:tc>
        <w:tc>
          <w:tcPr>
            <w:tcW w:w="1442" w:type="dxa"/>
            <w:tcMar>
              <w:top w:w="50" w:type="dxa"/>
              <w:left w:w="100" w:type="dxa"/>
            </w:tcMar>
          </w:tcPr>
          <w:p w:rsidR="00D74442" w:rsidRPr="00716371" w:rsidRDefault="00D74442" w:rsidP="008043E9">
            <w:r w:rsidRPr="00716371">
              <w:t>07.10.2024</w:t>
            </w:r>
          </w:p>
        </w:tc>
        <w:tc>
          <w:tcPr>
            <w:tcW w:w="2492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</w:pPr>
          </w:p>
        </w:tc>
      </w:tr>
      <w:tr w:rsidR="00D74442" w:rsidRPr="00670760" w:rsidTr="00E919A6">
        <w:trPr>
          <w:trHeight w:val="144"/>
          <w:tblCellSpacing w:w="20" w:type="nil"/>
        </w:trPr>
        <w:tc>
          <w:tcPr>
            <w:tcW w:w="621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</w:pPr>
            <w:r w:rsidRPr="00A24F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Народные праздники - образ радости и счастливой жизни.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Коллективное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панно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Сюжетная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композиция</w:t>
            </w:r>
            <w:proofErr w:type="spellEnd"/>
          </w:p>
        </w:tc>
        <w:tc>
          <w:tcPr>
            <w:tcW w:w="843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  <w:jc w:val="center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  <w:jc w:val="center"/>
            </w:pPr>
          </w:p>
        </w:tc>
        <w:tc>
          <w:tcPr>
            <w:tcW w:w="1442" w:type="dxa"/>
            <w:tcMar>
              <w:top w:w="50" w:type="dxa"/>
              <w:left w:w="100" w:type="dxa"/>
            </w:tcMar>
          </w:tcPr>
          <w:p w:rsidR="00D74442" w:rsidRPr="00716371" w:rsidRDefault="00D74442" w:rsidP="008043E9">
            <w:r w:rsidRPr="00716371">
              <w:t>14.10.2024</w:t>
            </w:r>
          </w:p>
        </w:tc>
        <w:tc>
          <w:tcPr>
            <w:tcW w:w="2492" w:type="dxa"/>
            <w:tcMar>
              <w:top w:w="50" w:type="dxa"/>
              <w:left w:w="100" w:type="dxa"/>
            </w:tcMar>
            <w:vAlign w:val="center"/>
          </w:tcPr>
          <w:p w:rsidR="00D74442" w:rsidRPr="00A24F33" w:rsidRDefault="00D74442">
            <w:pPr>
              <w:spacing w:after="0"/>
              <w:ind w:left="135"/>
              <w:rPr>
                <w:lang w:val="ru-RU"/>
              </w:rPr>
            </w:pPr>
            <w:r w:rsidRPr="00A24F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A24F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ede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74442" w:rsidRPr="00670760" w:rsidTr="00E919A6">
        <w:trPr>
          <w:trHeight w:val="144"/>
          <w:tblCellSpacing w:w="20" w:type="nil"/>
        </w:trPr>
        <w:tc>
          <w:tcPr>
            <w:tcW w:w="621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D74442" w:rsidRPr="00A24F33" w:rsidRDefault="00D74442">
            <w:pPr>
              <w:spacing w:after="0"/>
              <w:ind w:left="135"/>
              <w:rPr>
                <w:lang w:val="ru-RU"/>
              </w:rPr>
            </w:pPr>
            <w:r w:rsidRPr="00A24F33">
              <w:rPr>
                <w:rFonts w:ascii="Times New Roman" w:hAnsi="Times New Roman"/>
                <w:color w:val="000000"/>
                <w:sz w:val="24"/>
                <w:lang w:val="ru-RU"/>
              </w:rPr>
              <w:t>Каждый народ строит, украшает, изображает. Традиционный образ сельской жизни. Роль природных условий в характере традиционной культуры народа</w:t>
            </w:r>
          </w:p>
        </w:tc>
        <w:tc>
          <w:tcPr>
            <w:tcW w:w="843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  <w:jc w:val="center"/>
            </w:pPr>
            <w:r w:rsidRPr="00A24F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  <w:jc w:val="center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  <w:jc w:val="center"/>
            </w:pPr>
          </w:p>
        </w:tc>
        <w:tc>
          <w:tcPr>
            <w:tcW w:w="1442" w:type="dxa"/>
            <w:tcMar>
              <w:top w:w="50" w:type="dxa"/>
              <w:left w:w="100" w:type="dxa"/>
            </w:tcMar>
          </w:tcPr>
          <w:p w:rsidR="00D74442" w:rsidRPr="00716371" w:rsidRDefault="00D74442" w:rsidP="008043E9">
            <w:r w:rsidRPr="00716371">
              <w:t>21.10.2024</w:t>
            </w:r>
          </w:p>
        </w:tc>
        <w:tc>
          <w:tcPr>
            <w:tcW w:w="2492" w:type="dxa"/>
            <w:tcMar>
              <w:top w:w="50" w:type="dxa"/>
              <w:left w:w="100" w:type="dxa"/>
            </w:tcMar>
            <w:vAlign w:val="center"/>
          </w:tcPr>
          <w:p w:rsidR="00D74442" w:rsidRPr="00A24F33" w:rsidRDefault="00D74442">
            <w:pPr>
              <w:spacing w:after="0"/>
              <w:ind w:left="135"/>
              <w:rPr>
                <w:lang w:val="ru-RU"/>
              </w:rPr>
            </w:pPr>
            <w:r w:rsidRPr="00A24F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D74442" w:rsidRPr="00670760" w:rsidTr="00E919A6">
        <w:trPr>
          <w:trHeight w:val="144"/>
          <w:tblCellSpacing w:w="20" w:type="nil"/>
        </w:trPr>
        <w:tc>
          <w:tcPr>
            <w:tcW w:w="621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D74442" w:rsidRPr="00A24F33" w:rsidRDefault="00D74442">
            <w:pPr>
              <w:spacing w:after="0"/>
              <w:ind w:left="135"/>
              <w:rPr>
                <w:lang w:val="ru-RU"/>
              </w:rPr>
            </w:pPr>
            <w:r w:rsidRPr="00A24F33">
              <w:rPr>
                <w:rFonts w:ascii="Times New Roman" w:hAnsi="Times New Roman"/>
                <w:color w:val="000000"/>
                <w:sz w:val="24"/>
                <w:lang w:val="ru-RU"/>
              </w:rPr>
              <w:t>Родной угол. Образ древнерусского города-крепости</w:t>
            </w:r>
          </w:p>
        </w:tc>
        <w:tc>
          <w:tcPr>
            <w:tcW w:w="843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  <w:jc w:val="center"/>
            </w:pPr>
            <w:r w:rsidRPr="00A24F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  <w:jc w:val="center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  <w:jc w:val="center"/>
            </w:pPr>
          </w:p>
        </w:tc>
        <w:tc>
          <w:tcPr>
            <w:tcW w:w="1442" w:type="dxa"/>
            <w:tcMar>
              <w:top w:w="50" w:type="dxa"/>
              <w:left w:w="100" w:type="dxa"/>
            </w:tcMar>
          </w:tcPr>
          <w:p w:rsidR="00D74442" w:rsidRPr="00716371" w:rsidRDefault="00D74442" w:rsidP="008043E9">
            <w:r w:rsidRPr="00716371">
              <w:t>11.11.2024</w:t>
            </w:r>
          </w:p>
        </w:tc>
        <w:tc>
          <w:tcPr>
            <w:tcW w:w="2492" w:type="dxa"/>
            <w:tcMar>
              <w:top w:w="50" w:type="dxa"/>
              <w:left w:w="100" w:type="dxa"/>
            </w:tcMar>
            <w:vAlign w:val="center"/>
          </w:tcPr>
          <w:p w:rsidR="00D74442" w:rsidRPr="00A24F33" w:rsidRDefault="00D74442">
            <w:pPr>
              <w:spacing w:after="0"/>
              <w:ind w:left="135"/>
              <w:rPr>
                <w:lang w:val="ru-RU"/>
              </w:rPr>
            </w:pPr>
            <w:r w:rsidRPr="00A24F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fcca</w:t>
              </w:r>
              <w:proofErr w:type="spellEnd"/>
            </w:hyperlink>
          </w:p>
        </w:tc>
      </w:tr>
      <w:tr w:rsidR="00D74442" w:rsidTr="00E919A6">
        <w:trPr>
          <w:trHeight w:val="144"/>
          <w:tblCellSpacing w:w="20" w:type="nil"/>
        </w:trPr>
        <w:tc>
          <w:tcPr>
            <w:tcW w:w="621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D74442" w:rsidRPr="00A24F33" w:rsidRDefault="00D74442">
            <w:pPr>
              <w:spacing w:after="0"/>
              <w:ind w:left="135"/>
              <w:rPr>
                <w:lang w:val="ru-RU"/>
              </w:rPr>
            </w:pPr>
            <w:r w:rsidRPr="00A24F33">
              <w:rPr>
                <w:rFonts w:ascii="Times New Roman" w:hAnsi="Times New Roman"/>
                <w:color w:val="000000"/>
                <w:sz w:val="24"/>
                <w:lang w:val="ru-RU"/>
              </w:rPr>
              <w:t>Древние соборы. Конструкция и символика древнерусского каменного храма</w:t>
            </w:r>
          </w:p>
        </w:tc>
        <w:tc>
          <w:tcPr>
            <w:tcW w:w="843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  <w:jc w:val="center"/>
            </w:pPr>
            <w:r w:rsidRPr="00A24F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  <w:jc w:val="center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  <w:jc w:val="center"/>
            </w:pPr>
          </w:p>
        </w:tc>
        <w:tc>
          <w:tcPr>
            <w:tcW w:w="1442" w:type="dxa"/>
            <w:tcMar>
              <w:top w:w="50" w:type="dxa"/>
              <w:left w:w="100" w:type="dxa"/>
            </w:tcMar>
          </w:tcPr>
          <w:p w:rsidR="00D74442" w:rsidRPr="00716371" w:rsidRDefault="00D74442" w:rsidP="008043E9">
            <w:r w:rsidRPr="00716371">
              <w:t>18.11.2024</w:t>
            </w:r>
          </w:p>
        </w:tc>
        <w:tc>
          <w:tcPr>
            <w:tcW w:w="2492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</w:pPr>
          </w:p>
        </w:tc>
      </w:tr>
      <w:tr w:rsidR="00D74442" w:rsidRPr="00670760" w:rsidTr="00E919A6">
        <w:trPr>
          <w:trHeight w:val="144"/>
          <w:tblCellSpacing w:w="20" w:type="nil"/>
        </w:trPr>
        <w:tc>
          <w:tcPr>
            <w:tcW w:w="621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</w:pPr>
            <w:r w:rsidRPr="00A24F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Города Русской земли. Конструкция древнего города.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Пространство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городской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среды</w:t>
            </w:r>
            <w:proofErr w:type="spellEnd"/>
          </w:p>
        </w:tc>
        <w:tc>
          <w:tcPr>
            <w:tcW w:w="843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  <w:jc w:val="center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  <w:jc w:val="center"/>
            </w:pPr>
          </w:p>
        </w:tc>
        <w:tc>
          <w:tcPr>
            <w:tcW w:w="1442" w:type="dxa"/>
            <w:tcMar>
              <w:top w:w="50" w:type="dxa"/>
              <w:left w:w="100" w:type="dxa"/>
            </w:tcMar>
          </w:tcPr>
          <w:p w:rsidR="00D74442" w:rsidRPr="00716371" w:rsidRDefault="00D74442" w:rsidP="008043E9">
            <w:r w:rsidRPr="00716371">
              <w:t>25.11.2024</w:t>
            </w:r>
          </w:p>
        </w:tc>
        <w:tc>
          <w:tcPr>
            <w:tcW w:w="2492" w:type="dxa"/>
            <w:tcMar>
              <w:top w:w="50" w:type="dxa"/>
              <w:left w:w="100" w:type="dxa"/>
            </w:tcMar>
            <w:vAlign w:val="center"/>
          </w:tcPr>
          <w:p w:rsidR="00D74442" w:rsidRPr="00A24F33" w:rsidRDefault="00D74442">
            <w:pPr>
              <w:spacing w:after="0"/>
              <w:ind w:left="135"/>
              <w:rPr>
                <w:lang w:val="ru-RU"/>
              </w:rPr>
            </w:pPr>
            <w:r w:rsidRPr="00A24F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838</w:t>
              </w:r>
            </w:hyperlink>
          </w:p>
        </w:tc>
      </w:tr>
      <w:tr w:rsidR="00D74442" w:rsidRPr="00670760" w:rsidTr="00E919A6">
        <w:trPr>
          <w:trHeight w:val="144"/>
          <w:tblCellSpacing w:w="20" w:type="nil"/>
        </w:trPr>
        <w:tc>
          <w:tcPr>
            <w:tcW w:w="621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D74442" w:rsidRPr="00A24F33" w:rsidRDefault="00D74442">
            <w:pPr>
              <w:spacing w:after="0"/>
              <w:ind w:left="135"/>
              <w:rPr>
                <w:lang w:val="ru-RU"/>
              </w:rPr>
            </w:pPr>
            <w:r w:rsidRPr="00A24F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Города русской земли. Общее в конструкции и особый характер в образе каждого древнего города. Особенности архитектуры Великого Новгорода, Пскова, </w:t>
            </w:r>
            <w:proofErr w:type="spellStart"/>
            <w:r w:rsidRPr="00A24F33">
              <w:rPr>
                <w:rFonts w:ascii="Times New Roman" w:hAnsi="Times New Roman"/>
                <w:color w:val="000000"/>
                <w:sz w:val="24"/>
                <w:lang w:val="ru-RU"/>
              </w:rPr>
              <w:t>Суздали</w:t>
            </w:r>
            <w:proofErr w:type="spellEnd"/>
            <w:r w:rsidRPr="00A24F33">
              <w:rPr>
                <w:rFonts w:ascii="Times New Roman" w:hAnsi="Times New Roman"/>
                <w:color w:val="000000"/>
                <w:sz w:val="24"/>
                <w:lang w:val="ru-RU"/>
              </w:rPr>
              <w:t>, Москвы и других исторических городов нашей Родины</w:t>
            </w:r>
          </w:p>
        </w:tc>
        <w:tc>
          <w:tcPr>
            <w:tcW w:w="843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  <w:jc w:val="center"/>
            </w:pPr>
            <w:r w:rsidRPr="00A24F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  <w:jc w:val="center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  <w:jc w:val="center"/>
            </w:pPr>
          </w:p>
        </w:tc>
        <w:tc>
          <w:tcPr>
            <w:tcW w:w="1442" w:type="dxa"/>
            <w:tcMar>
              <w:top w:w="50" w:type="dxa"/>
              <w:left w:w="100" w:type="dxa"/>
            </w:tcMar>
          </w:tcPr>
          <w:p w:rsidR="00D74442" w:rsidRPr="00716371" w:rsidRDefault="00D74442" w:rsidP="008043E9">
            <w:r w:rsidRPr="00716371">
              <w:t>02.12.2024</w:t>
            </w:r>
          </w:p>
        </w:tc>
        <w:tc>
          <w:tcPr>
            <w:tcW w:w="2492" w:type="dxa"/>
            <w:tcMar>
              <w:top w:w="50" w:type="dxa"/>
              <w:left w:w="100" w:type="dxa"/>
            </w:tcMar>
            <w:vAlign w:val="center"/>
          </w:tcPr>
          <w:p w:rsidR="00D74442" w:rsidRPr="00A24F33" w:rsidRDefault="00D74442">
            <w:pPr>
              <w:spacing w:after="0"/>
              <w:ind w:left="135"/>
              <w:rPr>
                <w:lang w:val="ru-RU"/>
              </w:rPr>
            </w:pPr>
            <w:r w:rsidRPr="00A24F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</w:hyperlink>
          </w:p>
        </w:tc>
      </w:tr>
      <w:tr w:rsidR="00D74442" w:rsidRPr="00670760" w:rsidTr="00E919A6">
        <w:trPr>
          <w:trHeight w:val="144"/>
          <w:tblCellSpacing w:w="20" w:type="nil"/>
        </w:trPr>
        <w:tc>
          <w:tcPr>
            <w:tcW w:w="621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D74442" w:rsidRPr="00A24F33" w:rsidRDefault="00D74442">
            <w:pPr>
              <w:spacing w:after="0"/>
              <w:ind w:left="135"/>
              <w:rPr>
                <w:lang w:val="ru-RU"/>
              </w:rPr>
            </w:pPr>
            <w:r w:rsidRPr="00A24F33">
              <w:rPr>
                <w:rFonts w:ascii="Times New Roman" w:hAnsi="Times New Roman"/>
                <w:color w:val="000000"/>
                <w:sz w:val="24"/>
                <w:lang w:val="ru-RU"/>
              </w:rPr>
              <w:t>Узорочье теремов. Интерьеры теремных палат</w:t>
            </w:r>
          </w:p>
        </w:tc>
        <w:tc>
          <w:tcPr>
            <w:tcW w:w="843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  <w:jc w:val="center"/>
            </w:pPr>
            <w:r w:rsidRPr="00A24F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  <w:jc w:val="center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  <w:jc w:val="center"/>
            </w:pPr>
          </w:p>
        </w:tc>
        <w:tc>
          <w:tcPr>
            <w:tcW w:w="1442" w:type="dxa"/>
            <w:tcMar>
              <w:top w:w="50" w:type="dxa"/>
              <w:left w:w="100" w:type="dxa"/>
            </w:tcMar>
          </w:tcPr>
          <w:p w:rsidR="00D74442" w:rsidRPr="00716371" w:rsidRDefault="00D74442" w:rsidP="008043E9">
            <w:r w:rsidRPr="00716371">
              <w:t>09.12.2024</w:t>
            </w:r>
          </w:p>
        </w:tc>
        <w:tc>
          <w:tcPr>
            <w:tcW w:w="2492" w:type="dxa"/>
            <w:tcMar>
              <w:top w:w="50" w:type="dxa"/>
              <w:left w:w="100" w:type="dxa"/>
            </w:tcMar>
            <w:vAlign w:val="center"/>
          </w:tcPr>
          <w:p w:rsidR="00D74442" w:rsidRPr="00A24F33" w:rsidRDefault="00D74442">
            <w:pPr>
              <w:spacing w:after="0"/>
              <w:ind w:left="135"/>
              <w:rPr>
                <w:lang w:val="ru-RU"/>
              </w:rPr>
            </w:pPr>
            <w:r w:rsidRPr="00A24F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74442" w:rsidTr="00E919A6">
        <w:trPr>
          <w:trHeight w:val="144"/>
          <w:tblCellSpacing w:w="20" w:type="nil"/>
        </w:trPr>
        <w:tc>
          <w:tcPr>
            <w:tcW w:w="621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D74442" w:rsidRPr="00A24F33" w:rsidRDefault="00D74442">
            <w:pPr>
              <w:spacing w:after="0"/>
              <w:ind w:left="135"/>
              <w:rPr>
                <w:lang w:val="ru-RU"/>
              </w:rPr>
            </w:pPr>
            <w:r w:rsidRPr="00A24F33">
              <w:rPr>
                <w:rFonts w:ascii="Times New Roman" w:hAnsi="Times New Roman"/>
                <w:color w:val="000000"/>
                <w:sz w:val="24"/>
                <w:lang w:val="ru-RU"/>
              </w:rPr>
              <w:t>Наряды в царско-княжеских палатах. Декор предметов быта и одежды</w:t>
            </w:r>
          </w:p>
        </w:tc>
        <w:tc>
          <w:tcPr>
            <w:tcW w:w="843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  <w:jc w:val="center"/>
            </w:pPr>
            <w:r w:rsidRPr="00A24F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  <w:jc w:val="center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  <w:jc w:val="center"/>
            </w:pPr>
          </w:p>
        </w:tc>
        <w:tc>
          <w:tcPr>
            <w:tcW w:w="1442" w:type="dxa"/>
            <w:tcMar>
              <w:top w:w="50" w:type="dxa"/>
              <w:left w:w="100" w:type="dxa"/>
            </w:tcMar>
          </w:tcPr>
          <w:p w:rsidR="00D74442" w:rsidRPr="00716371" w:rsidRDefault="00D74442" w:rsidP="008043E9">
            <w:r w:rsidRPr="00716371">
              <w:t>16.12.2024</w:t>
            </w:r>
          </w:p>
        </w:tc>
        <w:tc>
          <w:tcPr>
            <w:tcW w:w="2492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</w:pPr>
          </w:p>
        </w:tc>
      </w:tr>
      <w:tr w:rsidR="00D74442" w:rsidTr="00E919A6">
        <w:trPr>
          <w:trHeight w:val="144"/>
          <w:tblCellSpacing w:w="20" w:type="nil"/>
        </w:trPr>
        <w:tc>
          <w:tcPr>
            <w:tcW w:w="621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</w:pPr>
            <w:r w:rsidRPr="00A24F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Пир в теремных палатах. Коллективное панно.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Сюжетная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Аппликация</w:t>
            </w:r>
            <w:proofErr w:type="spellEnd"/>
          </w:p>
        </w:tc>
        <w:tc>
          <w:tcPr>
            <w:tcW w:w="843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  <w:jc w:val="center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  <w:jc w:val="center"/>
            </w:pPr>
          </w:p>
        </w:tc>
        <w:tc>
          <w:tcPr>
            <w:tcW w:w="1442" w:type="dxa"/>
            <w:tcMar>
              <w:top w:w="50" w:type="dxa"/>
              <w:left w:w="100" w:type="dxa"/>
            </w:tcMar>
          </w:tcPr>
          <w:p w:rsidR="00D74442" w:rsidRPr="00716371" w:rsidRDefault="00D74442" w:rsidP="008043E9">
            <w:r w:rsidRPr="00716371">
              <w:t>23.12.2024</w:t>
            </w:r>
          </w:p>
        </w:tc>
        <w:tc>
          <w:tcPr>
            <w:tcW w:w="2492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</w:pPr>
          </w:p>
        </w:tc>
      </w:tr>
      <w:tr w:rsidR="00D74442" w:rsidTr="00E919A6">
        <w:trPr>
          <w:trHeight w:val="144"/>
          <w:tblCellSpacing w:w="20" w:type="nil"/>
        </w:trPr>
        <w:tc>
          <w:tcPr>
            <w:tcW w:w="621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</w:pPr>
            <w:r w:rsidRPr="00A24F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Архитектура народов мира. Народы гор и степей. Пейзаж и традиционное жилище. Сакля.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Юрта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–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символика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постройке</w:t>
            </w:r>
            <w:proofErr w:type="spellEnd"/>
          </w:p>
        </w:tc>
        <w:tc>
          <w:tcPr>
            <w:tcW w:w="843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  <w:jc w:val="center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  <w:jc w:val="center"/>
            </w:pPr>
          </w:p>
        </w:tc>
        <w:tc>
          <w:tcPr>
            <w:tcW w:w="1442" w:type="dxa"/>
            <w:tcMar>
              <w:top w:w="50" w:type="dxa"/>
              <w:left w:w="100" w:type="dxa"/>
            </w:tcMar>
          </w:tcPr>
          <w:p w:rsidR="00D74442" w:rsidRPr="00716371" w:rsidRDefault="00D74442" w:rsidP="008043E9">
            <w:r w:rsidRPr="00716371">
              <w:t>13.01.2025</w:t>
            </w:r>
          </w:p>
        </w:tc>
        <w:tc>
          <w:tcPr>
            <w:tcW w:w="2492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</w:pPr>
          </w:p>
        </w:tc>
      </w:tr>
      <w:tr w:rsidR="00D74442" w:rsidTr="00E919A6">
        <w:trPr>
          <w:trHeight w:val="144"/>
          <w:tblCellSpacing w:w="20" w:type="nil"/>
        </w:trPr>
        <w:tc>
          <w:tcPr>
            <w:tcW w:w="621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D74442" w:rsidRPr="00A24F33" w:rsidRDefault="00D74442">
            <w:pPr>
              <w:spacing w:after="0"/>
              <w:ind w:left="135"/>
              <w:rPr>
                <w:lang w:val="ru-RU"/>
              </w:rPr>
            </w:pPr>
            <w:r w:rsidRPr="00A24F33">
              <w:rPr>
                <w:rFonts w:ascii="Times New Roman" w:hAnsi="Times New Roman"/>
                <w:color w:val="000000"/>
                <w:sz w:val="24"/>
                <w:lang w:val="ru-RU"/>
              </w:rPr>
              <w:t>Материалы и форма бытовых предметов. Знаки, мотивы и символы орнаментов у народов степей и гор</w:t>
            </w:r>
          </w:p>
        </w:tc>
        <w:tc>
          <w:tcPr>
            <w:tcW w:w="843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  <w:jc w:val="center"/>
            </w:pPr>
            <w:r w:rsidRPr="00A24F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  <w:jc w:val="center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  <w:jc w:val="center"/>
            </w:pPr>
          </w:p>
        </w:tc>
        <w:tc>
          <w:tcPr>
            <w:tcW w:w="1442" w:type="dxa"/>
            <w:tcMar>
              <w:top w:w="50" w:type="dxa"/>
              <w:left w:w="100" w:type="dxa"/>
            </w:tcMar>
          </w:tcPr>
          <w:p w:rsidR="00D74442" w:rsidRPr="00716371" w:rsidRDefault="00D74442" w:rsidP="008043E9">
            <w:r w:rsidRPr="00716371">
              <w:t>20.01.2025</w:t>
            </w:r>
          </w:p>
        </w:tc>
        <w:tc>
          <w:tcPr>
            <w:tcW w:w="2492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</w:pPr>
          </w:p>
        </w:tc>
      </w:tr>
      <w:tr w:rsidR="00D74442" w:rsidRPr="00670760" w:rsidTr="00E919A6">
        <w:trPr>
          <w:trHeight w:val="144"/>
          <w:tblCellSpacing w:w="20" w:type="nil"/>
        </w:trPr>
        <w:tc>
          <w:tcPr>
            <w:tcW w:w="621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</w:pPr>
            <w:r w:rsidRPr="00A24F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Жизнь человека в природе гор и степей. Красота пейзажа с традиционными постройками.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Сюжетная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живописными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графическими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материалами</w:t>
            </w:r>
            <w:proofErr w:type="spellEnd"/>
          </w:p>
        </w:tc>
        <w:tc>
          <w:tcPr>
            <w:tcW w:w="843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  <w:jc w:val="center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  <w:jc w:val="center"/>
            </w:pPr>
          </w:p>
        </w:tc>
        <w:tc>
          <w:tcPr>
            <w:tcW w:w="1442" w:type="dxa"/>
            <w:tcMar>
              <w:top w:w="50" w:type="dxa"/>
              <w:left w:w="100" w:type="dxa"/>
            </w:tcMar>
          </w:tcPr>
          <w:p w:rsidR="00D74442" w:rsidRPr="00716371" w:rsidRDefault="00D74442" w:rsidP="008043E9">
            <w:r w:rsidRPr="00716371">
              <w:t>27.01.2025</w:t>
            </w:r>
          </w:p>
        </w:tc>
        <w:tc>
          <w:tcPr>
            <w:tcW w:w="2492" w:type="dxa"/>
            <w:tcMar>
              <w:top w:w="50" w:type="dxa"/>
              <w:left w:w="100" w:type="dxa"/>
            </w:tcMar>
            <w:vAlign w:val="center"/>
          </w:tcPr>
          <w:p w:rsidR="00D74442" w:rsidRPr="00A24F33" w:rsidRDefault="00D74442">
            <w:pPr>
              <w:spacing w:after="0"/>
              <w:ind w:left="135"/>
              <w:rPr>
                <w:lang w:val="ru-RU"/>
              </w:rPr>
            </w:pPr>
            <w:r w:rsidRPr="00A24F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A24F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938</w:t>
              </w:r>
            </w:hyperlink>
          </w:p>
        </w:tc>
      </w:tr>
      <w:tr w:rsidR="00D74442" w:rsidTr="00E919A6">
        <w:trPr>
          <w:trHeight w:val="144"/>
          <w:tblCellSpacing w:w="20" w:type="nil"/>
        </w:trPr>
        <w:tc>
          <w:tcPr>
            <w:tcW w:w="621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</w:pPr>
            <w:r w:rsidRPr="00A24F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Художественная культура народов мира. Образ природы в японской культуре.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Пагода</w:t>
            </w:r>
            <w:proofErr w:type="spellEnd"/>
          </w:p>
        </w:tc>
        <w:tc>
          <w:tcPr>
            <w:tcW w:w="843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  <w:jc w:val="center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  <w:jc w:val="center"/>
            </w:pPr>
          </w:p>
        </w:tc>
        <w:tc>
          <w:tcPr>
            <w:tcW w:w="1442" w:type="dxa"/>
            <w:tcMar>
              <w:top w:w="50" w:type="dxa"/>
              <w:left w:w="100" w:type="dxa"/>
            </w:tcMar>
          </w:tcPr>
          <w:p w:rsidR="00D74442" w:rsidRPr="00716371" w:rsidRDefault="00D74442" w:rsidP="008043E9">
            <w:r w:rsidRPr="00716371">
              <w:t>03.02.2025</w:t>
            </w:r>
          </w:p>
        </w:tc>
        <w:tc>
          <w:tcPr>
            <w:tcW w:w="2492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</w:pPr>
          </w:p>
        </w:tc>
      </w:tr>
      <w:tr w:rsidR="00D74442" w:rsidTr="00E919A6">
        <w:trPr>
          <w:trHeight w:val="144"/>
          <w:tblCellSpacing w:w="20" w:type="nil"/>
        </w:trPr>
        <w:tc>
          <w:tcPr>
            <w:tcW w:w="621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</w:pPr>
            <w:r w:rsidRPr="00A24F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Изображение человека в японском искусстве.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Традиционные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праздники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Коллективное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панно</w:t>
            </w:r>
            <w:proofErr w:type="spellEnd"/>
          </w:p>
        </w:tc>
        <w:tc>
          <w:tcPr>
            <w:tcW w:w="843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  <w:jc w:val="center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  <w:jc w:val="center"/>
            </w:pPr>
          </w:p>
        </w:tc>
        <w:tc>
          <w:tcPr>
            <w:tcW w:w="1442" w:type="dxa"/>
            <w:tcMar>
              <w:top w:w="50" w:type="dxa"/>
              <w:left w:w="100" w:type="dxa"/>
            </w:tcMar>
          </w:tcPr>
          <w:p w:rsidR="00D74442" w:rsidRPr="00716371" w:rsidRDefault="00D74442" w:rsidP="008043E9">
            <w:r w:rsidRPr="00716371">
              <w:t>10.02.2025</w:t>
            </w:r>
          </w:p>
        </w:tc>
        <w:tc>
          <w:tcPr>
            <w:tcW w:w="2492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</w:pPr>
          </w:p>
        </w:tc>
      </w:tr>
      <w:tr w:rsidR="00D74442" w:rsidRPr="00670760" w:rsidTr="00E919A6">
        <w:trPr>
          <w:trHeight w:val="144"/>
          <w:tblCellSpacing w:w="20" w:type="nil"/>
        </w:trPr>
        <w:tc>
          <w:tcPr>
            <w:tcW w:w="621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</w:pPr>
            <w:r w:rsidRPr="00A24F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Города в пустыне. Архитектура народов мира.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Мечеть</w:t>
            </w:r>
            <w:proofErr w:type="spellEnd"/>
          </w:p>
        </w:tc>
        <w:tc>
          <w:tcPr>
            <w:tcW w:w="843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  <w:jc w:val="center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  <w:jc w:val="center"/>
            </w:pPr>
          </w:p>
        </w:tc>
        <w:tc>
          <w:tcPr>
            <w:tcW w:w="1442" w:type="dxa"/>
            <w:tcMar>
              <w:top w:w="50" w:type="dxa"/>
              <w:left w:w="100" w:type="dxa"/>
            </w:tcMar>
          </w:tcPr>
          <w:p w:rsidR="00D74442" w:rsidRPr="00716371" w:rsidRDefault="00D74442" w:rsidP="008043E9">
            <w:r w:rsidRPr="00716371">
              <w:t>17.02.2025</w:t>
            </w:r>
          </w:p>
        </w:tc>
        <w:tc>
          <w:tcPr>
            <w:tcW w:w="2492" w:type="dxa"/>
            <w:tcMar>
              <w:top w:w="50" w:type="dxa"/>
              <w:left w:w="100" w:type="dxa"/>
            </w:tcMar>
            <w:vAlign w:val="center"/>
          </w:tcPr>
          <w:p w:rsidR="00D74442" w:rsidRPr="00A24F33" w:rsidRDefault="00D74442">
            <w:pPr>
              <w:spacing w:after="0"/>
              <w:ind w:left="135"/>
              <w:rPr>
                <w:lang w:val="ru-RU"/>
              </w:rPr>
            </w:pPr>
            <w:r w:rsidRPr="00A24F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036</w:t>
              </w:r>
            </w:hyperlink>
          </w:p>
        </w:tc>
      </w:tr>
      <w:tr w:rsidR="00D74442" w:rsidRPr="00670760" w:rsidTr="00E919A6">
        <w:trPr>
          <w:trHeight w:val="144"/>
          <w:tblCellSpacing w:w="20" w:type="nil"/>
        </w:trPr>
        <w:tc>
          <w:tcPr>
            <w:tcW w:w="621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D74442" w:rsidRPr="00A24F33" w:rsidRDefault="00D74442">
            <w:pPr>
              <w:spacing w:after="0"/>
              <w:ind w:left="135"/>
              <w:rPr>
                <w:lang w:val="ru-RU"/>
              </w:rPr>
            </w:pPr>
            <w:r w:rsidRPr="00A24F33">
              <w:rPr>
                <w:rFonts w:ascii="Times New Roman" w:hAnsi="Times New Roman"/>
                <w:color w:val="000000"/>
                <w:sz w:val="24"/>
                <w:lang w:val="ru-RU"/>
              </w:rPr>
              <w:t>Города в пустыне. Символические знаки и особенности орнаментов декоративно-прикладного искусства</w:t>
            </w:r>
          </w:p>
        </w:tc>
        <w:tc>
          <w:tcPr>
            <w:tcW w:w="843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  <w:jc w:val="center"/>
            </w:pPr>
            <w:r w:rsidRPr="00A24F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  <w:jc w:val="center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  <w:jc w:val="center"/>
            </w:pPr>
          </w:p>
        </w:tc>
        <w:tc>
          <w:tcPr>
            <w:tcW w:w="1442" w:type="dxa"/>
            <w:tcMar>
              <w:top w:w="50" w:type="dxa"/>
              <w:left w:w="100" w:type="dxa"/>
            </w:tcMar>
          </w:tcPr>
          <w:p w:rsidR="00D74442" w:rsidRPr="00716371" w:rsidRDefault="00D74442" w:rsidP="008043E9">
            <w:r w:rsidRPr="00716371">
              <w:t>24.02.2025</w:t>
            </w:r>
          </w:p>
        </w:tc>
        <w:tc>
          <w:tcPr>
            <w:tcW w:w="2492" w:type="dxa"/>
            <w:tcMar>
              <w:top w:w="50" w:type="dxa"/>
              <w:left w:w="100" w:type="dxa"/>
            </w:tcMar>
            <w:vAlign w:val="center"/>
          </w:tcPr>
          <w:p w:rsidR="00D74442" w:rsidRPr="00A24F33" w:rsidRDefault="00D74442">
            <w:pPr>
              <w:spacing w:after="0"/>
              <w:ind w:left="135"/>
              <w:rPr>
                <w:lang w:val="ru-RU"/>
              </w:rPr>
            </w:pPr>
            <w:r w:rsidRPr="00A24F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</w:t>
              </w:r>
            </w:hyperlink>
          </w:p>
        </w:tc>
      </w:tr>
      <w:tr w:rsidR="00D74442" w:rsidTr="00E919A6">
        <w:trPr>
          <w:trHeight w:val="144"/>
          <w:tblCellSpacing w:w="20" w:type="nil"/>
        </w:trPr>
        <w:tc>
          <w:tcPr>
            <w:tcW w:w="621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D74442" w:rsidRPr="00A24F33" w:rsidRDefault="00D74442">
            <w:pPr>
              <w:spacing w:after="0"/>
              <w:ind w:left="135"/>
              <w:rPr>
                <w:lang w:val="ru-RU"/>
              </w:rPr>
            </w:pPr>
            <w:r w:rsidRPr="00A24F33">
              <w:rPr>
                <w:rFonts w:ascii="Times New Roman" w:hAnsi="Times New Roman"/>
                <w:color w:val="000000"/>
                <w:sz w:val="24"/>
                <w:lang w:val="ru-RU"/>
              </w:rPr>
              <w:t>Древняя Эллада. Древнегреческий храм и древнегреческая скульптура</w:t>
            </w:r>
          </w:p>
        </w:tc>
        <w:tc>
          <w:tcPr>
            <w:tcW w:w="843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  <w:jc w:val="center"/>
            </w:pPr>
            <w:r w:rsidRPr="00A24F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  <w:jc w:val="center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  <w:jc w:val="center"/>
            </w:pPr>
          </w:p>
        </w:tc>
        <w:tc>
          <w:tcPr>
            <w:tcW w:w="1442" w:type="dxa"/>
            <w:tcMar>
              <w:top w:w="50" w:type="dxa"/>
              <w:left w:w="100" w:type="dxa"/>
            </w:tcMar>
          </w:tcPr>
          <w:p w:rsidR="00D74442" w:rsidRPr="00716371" w:rsidRDefault="00D74442" w:rsidP="008043E9">
            <w:r w:rsidRPr="00716371">
              <w:t>03.03.2025</w:t>
            </w:r>
          </w:p>
        </w:tc>
        <w:tc>
          <w:tcPr>
            <w:tcW w:w="2492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</w:pPr>
          </w:p>
        </w:tc>
      </w:tr>
      <w:tr w:rsidR="00D74442" w:rsidTr="00E919A6">
        <w:trPr>
          <w:trHeight w:val="144"/>
          <w:tblCellSpacing w:w="20" w:type="nil"/>
        </w:trPr>
        <w:tc>
          <w:tcPr>
            <w:tcW w:w="621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D74442" w:rsidRPr="00A24F33" w:rsidRDefault="00D74442">
            <w:pPr>
              <w:spacing w:after="0"/>
              <w:ind w:left="135"/>
              <w:rPr>
                <w:lang w:val="ru-RU"/>
              </w:rPr>
            </w:pPr>
            <w:r w:rsidRPr="00A24F33">
              <w:rPr>
                <w:rFonts w:ascii="Times New Roman" w:hAnsi="Times New Roman"/>
                <w:color w:val="000000"/>
                <w:sz w:val="24"/>
                <w:lang w:val="ru-RU"/>
              </w:rPr>
              <w:t>Древнегреческая вазопись. Изображение движения человека в графическом редакторе</w:t>
            </w:r>
          </w:p>
        </w:tc>
        <w:tc>
          <w:tcPr>
            <w:tcW w:w="843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  <w:jc w:val="center"/>
            </w:pPr>
            <w:r w:rsidRPr="00A24F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  <w:jc w:val="center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  <w:jc w:val="center"/>
            </w:pPr>
          </w:p>
        </w:tc>
        <w:tc>
          <w:tcPr>
            <w:tcW w:w="1442" w:type="dxa"/>
            <w:tcMar>
              <w:top w:w="50" w:type="dxa"/>
              <w:left w:w="100" w:type="dxa"/>
            </w:tcMar>
          </w:tcPr>
          <w:p w:rsidR="00D74442" w:rsidRPr="00716371" w:rsidRDefault="00D74442" w:rsidP="008043E9">
            <w:r w:rsidRPr="00716371">
              <w:t>10.03.2025</w:t>
            </w:r>
          </w:p>
        </w:tc>
        <w:tc>
          <w:tcPr>
            <w:tcW w:w="2492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</w:pPr>
          </w:p>
        </w:tc>
      </w:tr>
      <w:tr w:rsidR="00D74442" w:rsidRPr="00670760" w:rsidTr="00E919A6">
        <w:trPr>
          <w:trHeight w:val="144"/>
          <w:tblCellSpacing w:w="20" w:type="nil"/>
        </w:trPr>
        <w:tc>
          <w:tcPr>
            <w:tcW w:w="621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</w:pPr>
            <w:r w:rsidRPr="00A24F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Панно «Олимпийские игры в Древней Греции».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Коллективная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Аппликация</w:t>
            </w:r>
            <w:proofErr w:type="spellEnd"/>
          </w:p>
        </w:tc>
        <w:tc>
          <w:tcPr>
            <w:tcW w:w="843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  <w:jc w:val="center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  <w:jc w:val="center"/>
            </w:pPr>
          </w:p>
        </w:tc>
        <w:tc>
          <w:tcPr>
            <w:tcW w:w="1442" w:type="dxa"/>
            <w:tcMar>
              <w:top w:w="50" w:type="dxa"/>
              <w:left w:w="100" w:type="dxa"/>
            </w:tcMar>
          </w:tcPr>
          <w:p w:rsidR="00D74442" w:rsidRPr="00716371" w:rsidRDefault="00D74442" w:rsidP="008043E9">
            <w:r w:rsidRPr="00716371">
              <w:t>17.03.2025</w:t>
            </w:r>
          </w:p>
        </w:tc>
        <w:tc>
          <w:tcPr>
            <w:tcW w:w="2492" w:type="dxa"/>
            <w:tcMar>
              <w:top w:w="50" w:type="dxa"/>
              <w:left w:w="100" w:type="dxa"/>
            </w:tcMar>
            <w:vAlign w:val="center"/>
          </w:tcPr>
          <w:p w:rsidR="00D74442" w:rsidRPr="00A24F33" w:rsidRDefault="00D74442">
            <w:pPr>
              <w:spacing w:after="0"/>
              <w:ind w:left="135"/>
              <w:rPr>
                <w:lang w:val="ru-RU"/>
              </w:rPr>
            </w:pPr>
            <w:r w:rsidRPr="00A24F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151584</w:t>
              </w:r>
            </w:hyperlink>
          </w:p>
        </w:tc>
      </w:tr>
      <w:tr w:rsidR="00D74442" w:rsidRPr="00670760" w:rsidTr="00E919A6">
        <w:trPr>
          <w:trHeight w:val="144"/>
          <w:tblCellSpacing w:w="20" w:type="nil"/>
        </w:trPr>
        <w:tc>
          <w:tcPr>
            <w:tcW w:w="621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</w:pPr>
            <w:r w:rsidRPr="00A24F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Архитектура народов мира. Европейские средневековые города.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Готический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собор</w:t>
            </w:r>
            <w:proofErr w:type="spellEnd"/>
          </w:p>
        </w:tc>
        <w:tc>
          <w:tcPr>
            <w:tcW w:w="843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  <w:jc w:val="center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  <w:jc w:val="center"/>
            </w:pPr>
          </w:p>
        </w:tc>
        <w:tc>
          <w:tcPr>
            <w:tcW w:w="1442" w:type="dxa"/>
            <w:tcMar>
              <w:top w:w="50" w:type="dxa"/>
              <w:left w:w="100" w:type="dxa"/>
            </w:tcMar>
          </w:tcPr>
          <w:p w:rsidR="00D74442" w:rsidRPr="00716371" w:rsidRDefault="00D74442" w:rsidP="008043E9">
            <w:r w:rsidRPr="00716371">
              <w:t>07.04.2025</w:t>
            </w:r>
          </w:p>
        </w:tc>
        <w:tc>
          <w:tcPr>
            <w:tcW w:w="2492" w:type="dxa"/>
            <w:tcMar>
              <w:top w:w="50" w:type="dxa"/>
              <w:left w:w="100" w:type="dxa"/>
            </w:tcMar>
            <w:vAlign w:val="center"/>
          </w:tcPr>
          <w:p w:rsidR="00D74442" w:rsidRPr="00A24F33" w:rsidRDefault="00D74442">
            <w:pPr>
              <w:spacing w:after="0"/>
              <w:ind w:left="135"/>
              <w:rPr>
                <w:lang w:val="ru-RU"/>
              </w:rPr>
            </w:pPr>
            <w:r w:rsidRPr="00A24F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74442" w:rsidRPr="00670760" w:rsidTr="00E919A6">
        <w:trPr>
          <w:trHeight w:val="144"/>
          <w:tblCellSpacing w:w="20" w:type="nil"/>
        </w:trPr>
        <w:tc>
          <w:tcPr>
            <w:tcW w:w="621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D74442" w:rsidRPr="00A24F33" w:rsidRDefault="00D74442">
            <w:pPr>
              <w:spacing w:after="0"/>
              <w:ind w:left="135"/>
              <w:rPr>
                <w:lang w:val="ru-RU"/>
              </w:rPr>
            </w:pPr>
            <w:r w:rsidRPr="00A24F33">
              <w:rPr>
                <w:rFonts w:ascii="Times New Roman" w:hAnsi="Times New Roman"/>
                <w:color w:val="000000"/>
                <w:sz w:val="24"/>
                <w:lang w:val="ru-RU"/>
              </w:rPr>
              <w:t>Панно-аппликация «Площадь средневекового города»</w:t>
            </w:r>
          </w:p>
        </w:tc>
        <w:tc>
          <w:tcPr>
            <w:tcW w:w="843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  <w:jc w:val="center"/>
            </w:pPr>
            <w:r w:rsidRPr="00A24F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  <w:jc w:val="center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  <w:jc w:val="center"/>
            </w:pPr>
          </w:p>
        </w:tc>
        <w:tc>
          <w:tcPr>
            <w:tcW w:w="1442" w:type="dxa"/>
            <w:tcMar>
              <w:top w:w="50" w:type="dxa"/>
              <w:left w:w="100" w:type="dxa"/>
            </w:tcMar>
          </w:tcPr>
          <w:p w:rsidR="00D74442" w:rsidRPr="00716371" w:rsidRDefault="00D74442" w:rsidP="008043E9">
            <w:r w:rsidRPr="00716371">
              <w:t>14.04.2025</w:t>
            </w:r>
          </w:p>
        </w:tc>
        <w:tc>
          <w:tcPr>
            <w:tcW w:w="2492" w:type="dxa"/>
            <w:tcMar>
              <w:top w:w="50" w:type="dxa"/>
              <w:left w:w="100" w:type="dxa"/>
            </w:tcMar>
            <w:vAlign w:val="center"/>
          </w:tcPr>
          <w:p w:rsidR="00D74442" w:rsidRPr="00A24F33" w:rsidRDefault="00D74442">
            <w:pPr>
              <w:spacing w:after="0"/>
              <w:ind w:left="135"/>
              <w:rPr>
                <w:lang w:val="ru-RU"/>
              </w:rPr>
            </w:pPr>
            <w:r w:rsidRPr="00A24F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A24F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faa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  <w:r w:rsidRPr="00A24F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D74442" w:rsidRPr="00670760" w:rsidTr="00E919A6">
        <w:trPr>
          <w:trHeight w:val="144"/>
          <w:tblCellSpacing w:w="20" w:type="nil"/>
        </w:trPr>
        <w:tc>
          <w:tcPr>
            <w:tcW w:w="621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D74442" w:rsidRPr="00A24F33" w:rsidRDefault="00D74442">
            <w:pPr>
              <w:spacing w:after="0"/>
              <w:ind w:left="135"/>
              <w:rPr>
                <w:lang w:val="ru-RU"/>
              </w:rPr>
            </w:pPr>
            <w:r w:rsidRPr="00A24F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Урок-обобщение: многообразие </w:t>
            </w:r>
            <w:r w:rsidRPr="00A24F3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художественных культур в мире. Построение на экране </w:t>
            </w:r>
            <w:proofErr w:type="gramStart"/>
            <w:r w:rsidRPr="00A24F33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компьютера конструкции зданий храмов разных религий</w:t>
            </w:r>
            <w:proofErr w:type="gramEnd"/>
          </w:p>
        </w:tc>
        <w:tc>
          <w:tcPr>
            <w:tcW w:w="843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  <w:jc w:val="center"/>
            </w:pPr>
            <w:r w:rsidRPr="00A24F3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  <w:jc w:val="center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  <w:jc w:val="center"/>
            </w:pPr>
          </w:p>
        </w:tc>
        <w:tc>
          <w:tcPr>
            <w:tcW w:w="1442" w:type="dxa"/>
            <w:tcMar>
              <w:top w:w="50" w:type="dxa"/>
              <w:left w:w="100" w:type="dxa"/>
            </w:tcMar>
          </w:tcPr>
          <w:p w:rsidR="00D74442" w:rsidRPr="00716371" w:rsidRDefault="00D74442" w:rsidP="008043E9">
            <w:r w:rsidRPr="00716371">
              <w:t>21.04.2025</w:t>
            </w:r>
          </w:p>
        </w:tc>
        <w:tc>
          <w:tcPr>
            <w:tcW w:w="2492" w:type="dxa"/>
            <w:tcMar>
              <w:top w:w="50" w:type="dxa"/>
              <w:left w:w="100" w:type="dxa"/>
            </w:tcMar>
            <w:vAlign w:val="center"/>
          </w:tcPr>
          <w:p w:rsidR="00D74442" w:rsidRPr="00A24F33" w:rsidRDefault="00D74442">
            <w:pPr>
              <w:spacing w:after="0"/>
              <w:ind w:left="135"/>
              <w:rPr>
                <w:lang w:val="ru-RU"/>
              </w:rPr>
            </w:pPr>
            <w:r w:rsidRPr="00A24F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A24F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151318</w:t>
              </w:r>
            </w:hyperlink>
          </w:p>
        </w:tc>
      </w:tr>
      <w:tr w:rsidR="00D74442" w:rsidRPr="00670760" w:rsidTr="00E919A6">
        <w:trPr>
          <w:trHeight w:val="144"/>
          <w:tblCellSpacing w:w="20" w:type="nil"/>
        </w:trPr>
        <w:tc>
          <w:tcPr>
            <w:tcW w:w="621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29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</w:pPr>
            <w:r w:rsidRPr="00A24F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Искусство объединяет народы. Тема материнства в искусстве народов.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Сюжетная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живописными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материалами</w:t>
            </w:r>
            <w:proofErr w:type="spellEnd"/>
          </w:p>
        </w:tc>
        <w:tc>
          <w:tcPr>
            <w:tcW w:w="843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  <w:jc w:val="center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  <w:jc w:val="center"/>
            </w:pPr>
          </w:p>
        </w:tc>
        <w:tc>
          <w:tcPr>
            <w:tcW w:w="1442" w:type="dxa"/>
            <w:tcMar>
              <w:top w:w="50" w:type="dxa"/>
              <w:left w:w="100" w:type="dxa"/>
            </w:tcMar>
          </w:tcPr>
          <w:p w:rsidR="00D74442" w:rsidRPr="00716371" w:rsidRDefault="00D74442" w:rsidP="008043E9">
            <w:r w:rsidRPr="00716371">
              <w:t>28.04.2025</w:t>
            </w:r>
          </w:p>
        </w:tc>
        <w:tc>
          <w:tcPr>
            <w:tcW w:w="2492" w:type="dxa"/>
            <w:tcMar>
              <w:top w:w="50" w:type="dxa"/>
              <w:left w:w="100" w:type="dxa"/>
            </w:tcMar>
            <w:vAlign w:val="center"/>
          </w:tcPr>
          <w:p w:rsidR="00D74442" w:rsidRPr="00A24F33" w:rsidRDefault="00D74442">
            <w:pPr>
              <w:spacing w:after="0"/>
              <w:ind w:left="135"/>
              <w:rPr>
                <w:lang w:val="ru-RU"/>
              </w:rPr>
            </w:pPr>
            <w:r w:rsidRPr="00A24F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74442" w:rsidTr="00E919A6">
        <w:trPr>
          <w:trHeight w:val="144"/>
          <w:tblCellSpacing w:w="20" w:type="nil"/>
        </w:trPr>
        <w:tc>
          <w:tcPr>
            <w:tcW w:w="621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D74442" w:rsidRPr="00A24F33" w:rsidRDefault="00D74442">
            <w:pPr>
              <w:spacing w:after="0"/>
              <w:ind w:left="135"/>
              <w:rPr>
                <w:lang w:val="ru-RU"/>
              </w:rPr>
            </w:pPr>
            <w:r w:rsidRPr="00A24F33">
              <w:rPr>
                <w:rFonts w:ascii="Times New Roman" w:hAnsi="Times New Roman"/>
                <w:color w:val="000000"/>
                <w:sz w:val="24"/>
                <w:lang w:val="ru-RU"/>
              </w:rPr>
              <w:t>Тема в искусстве «Мудрость старости». Сюжетная композиция живописными или графическими материалами</w:t>
            </w:r>
          </w:p>
        </w:tc>
        <w:tc>
          <w:tcPr>
            <w:tcW w:w="843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  <w:jc w:val="center"/>
            </w:pPr>
            <w:r w:rsidRPr="00A24F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  <w:jc w:val="center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  <w:jc w:val="center"/>
            </w:pPr>
          </w:p>
        </w:tc>
        <w:tc>
          <w:tcPr>
            <w:tcW w:w="1442" w:type="dxa"/>
            <w:tcMar>
              <w:top w:w="50" w:type="dxa"/>
              <w:left w:w="100" w:type="dxa"/>
            </w:tcMar>
          </w:tcPr>
          <w:p w:rsidR="00D74442" w:rsidRPr="00716371" w:rsidRDefault="00D74442" w:rsidP="008043E9">
            <w:r w:rsidRPr="00716371">
              <w:t>05.05.2025</w:t>
            </w:r>
          </w:p>
        </w:tc>
        <w:tc>
          <w:tcPr>
            <w:tcW w:w="2492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</w:pPr>
          </w:p>
        </w:tc>
      </w:tr>
      <w:tr w:rsidR="00D74442" w:rsidTr="00E919A6">
        <w:trPr>
          <w:trHeight w:val="144"/>
          <w:tblCellSpacing w:w="20" w:type="nil"/>
        </w:trPr>
        <w:tc>
          <w:tcPr>
            <w:tcW w:w="621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</w:pPr>
            <w:r w:rsidRPr="00A24F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Тема «Сопереживания». Тема сострадания и утверждения доброты в искусстве.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Сюжетная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живописными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графическими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материалами</w:t>
            </w:r>
            <w:proofErr w:type="spellEnd"/>
          </w:p>
        </w:tc>
        <w:tc>
          <w:tcPr>
            <w:tcW w:w="843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  <w:jc w:val="center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  <w:jc w:val="center"/>
            </w:pPr>
          </w:p>
        </w:tc>
        <w:tc>
          <w:tcPr>
            <w:tcW w:w="1442" w:type="dxa"/>
            <w:tcMar>
              <w:top w:w="50" w:type="dxa"/>
              <w:left w:w="100" w:type="dxa"/>
            </w:tcMar>
          </w:tcPr>
          <w:p w:rsidR="00D74442" w:rsidRPr="00716371" w:rsidRDefault="00D74442" w:rsidP="008043E9">
            <w:r w:rsidRPr="00716371">
              <w:t>12.05.2025</w:t>
            </w:r>
          </w:p>
        </w:tc>
        <w:tc>
          <w:tcPr>
            <w:tcW w:w="2492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</w:pPr>
          </w:p>
        </w:tc>
      </w:tr>
      <w:tr w:rsidR="00D74442" w:rsidRPr="00670760" w:rsidTr="00E919A6">
        <w:trPr>
          <w:trHeight w:val="144"/>
          <w:tblCellSpacing w:w="20" w:type="nil"/>
        </w:trPr>
        <w:tc>
          <w:tcPr>
            <w:tcW w:w="621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</w:pPr>
            <w:r w:rsidRPr="00A24F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Тема «Герои и защитники» в искусстве. Скульптурные </w:t>
            </w:r>
            <w:r w:rsidRPr="00A24F3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памятники и мемориальные комплексы.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Лепка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эскиза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памятника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героям</w:t>
            </w:r>
            <w:proofErr w:type="spellEnd"/>
          </w:p>
        </w:tc>
        <w:tc>
          <w:tcPr>
            <w:tcW w:w="843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  <w:jc w:val="center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  <w:jc w:val="center"/>
            </w:pPr>
          </w:p>
        </w:tc>
        <w:tc>
          <w:tcPr>
            <w:tcW w:w="1442" w:type="dxa"/>
            <w:tcMar>
              <w:top w:w="50" w:type="dxa"/>
              <w:left w:w="100" w:type="dxa"/>
            </w:tcMar>
          </w:tcPr>
          <w:p w:rsidR="00D74442" w:rsidRPr="00716371" w:rsidRDefault="00D74442" w:rsidP="008043E9">
            <w:r w:rsidRPr="00716371">
              <w:t>19.05.2025</w:t>
            </w:r>
          </w:p>
        </w:tc>
        <w:tc>
          <w:tcPr>
            <w:tcW w:w="2492" w:type="dxa"/>
            <w:tcMar>
              <w:top w:w="50" w:type="dxa"/>
              <w:left w:w="100" w:type="dxa"/>
            </w:tcMar>
            <w:vAlign w:val="center"/>
          </w:tcPr>
          <w:p w:rsidR="00D74442" w:rsidRPr="00A24F33" w:rsidRDefault="00D74442">
            <w:pPr>
              <w:spacing w:after="0"/>
              <w:ind w:left="135"/>
              <w:rPr>
                <w:lang w:val="ru-RU"/>
              </w:rPr>
            </w:pPr>
            <w:r w:rsidRPr="00A24F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  <w:r w:rsidRPr="00A24F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lastRenderedPageBreak/>
                <w:t>e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74442" w:rsidRPr="00670760" w:rsidTr="00E919A6">
        <w:trPr>
          <w:trHeight w:val="144"/>
          <w:tblCellSpacing w:w="20" w:type="nil"/>
        </w:trPr>
        <w:tc>
          <w:tcPr>
            <w:tcW w:w="621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</w:pPr>
            <w:r w:rsidRPr="00A24F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Тема «Юности и надежды» в искусстве.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Сюжетная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живописными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материалами</w:t>
            </w:r>
            <w:proofErr w:type="spellEnd"/>
          </w:p>
        </w:tc>
        <w:tc>
          <w:tcPr>
            <w:tcW w:w="843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  <w:jc w:val="center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  <w:jc w:val="center"/>
            </w:pPr>
          </w:p>
        </w:tc>
        <w:tc>
          <w:tcPr>
            <w:tcW w:w="1442" w:type="dxa"/>
            <w:tcMar>
              <w:top w:w="50" w:type="dxa"/>
              <w:left w:w="100" w:type="dxa"/>
            </w:tcMar>
          </w:tcPr>
          <w:p w:rsidR="00D74442" w:rsidRPr="00716371" w:rsidRDefault="00D74442" w:rsidP="008043E9">
            <w:r w:rsidRPr="00716371">
              <w:t>26.05.2025</w:t>
            </w:r>
          </w:p>
        </w:tc>
        <w:tc>
          <w:tcPr>
            <w:tcW w:w="2492" w:type="dxa"/>
            <w:tcMar>
              <w:top w:w="50" w:type="dxa"/>
              <w:left w:w="100" w:type="dxa"/>
            </w:tcMar>
            <w:vAlign w:val="center"/>
          </w:tcPr>
          <w:p w:rsidR="00D74442" w:rsidRPr="00A24F33" w:rsidRDefault="00D74442">
            <w:pPr>
              <w:spacing w:after="0"/>
              <w:ind w:left="135"/>
              <w:rPr>
                <w:lang w:val="ru-RU"/>
              </w:rPr>
            </w:pPr>
            <w:r w:rsidRPr="00A24F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24F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74442" w:rsidTr="00E919A6">
        <w:trPr>
          <w:trHeight w:val="144"/>
          <w:tblCellSpacing w:w="20" w:type="nil"/>
        </w:trPr>
        <w:tc>
          <w:tcPr>
            <w:tcW w:w="621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</w:pPr>
            <w:r w:rsidRPr="00A24F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Изображение, украшение и постройка в жизни народов.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Урок-обобщение</w:t>
            </w:r>
            <w:proofErr w:type="spellEnd"/>
          </w:p>
        </w:tc>
        <w:tc>
          <w:tcPr>
            <w:tcW w:w="843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  <w:jc w:val="center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  <w:jc w:val="center"/>
            </w:pPr>
          </w:p>
        </w:tc>
        <w:tc>
          <w:tcPr>
            <w:tcW w:w="1442" w:type="dxa"/>
            <w:tcMar>
              <w:top w:w="50" w:type="dxa"/>
              <w:left w:w="100" w:type="dxa"/>
            </w:tcMar>
          </w:tcPr>
          <w:p w:rsidR="00D74442" w:rsidRPr="00716371" w:rsidRDefault="00D74442" w:rsidP="008043E9"/>
        </w:tc>
        <w:tc>
          <w:tcPr>
            <w:tcW w:w="2492" w:type="dxa"/>
            <w:tcMar>
              <w:top w:w="50" w:type="dxa"/>
              <w:left w:w="100" w:type="dxa"/>
            </w:tcMar>
            <w:vAlign w:val="center"/>
          </w:tcPr>
          <w:p w:rsidR="00D74442" w:rsidRDefault="00D74442">
            <w:pPr>
              <w:spacing w:after="0"/>
              <w:ind w:left="135"/>
            </w:pPr>
          </w:p>
        </w:tc>
      </w:tr>
      <w:tr w:rsidR="005472B9" w:rsidTr="00E919A6">
        <w:trPr>
          <w:trHeight w:val="144"/>
          <w:tblCellSpacing w:w="20" w:type="nil"/>
        </w:trPr>
        <w:tc>
          <w:tcPr>
            <w:tcW w:w="2601" w:type="dxa"/>
            <w:gridSpan w:val="2"/>
            <w:tcMar>
              <w:top w:w="50" w:type="dxa"/>
              <w:left w:w="100" w:type="dxa"/>
            </w:tcMar>
            <w:vAlign w:val="center"/>
          </w:tcPr>
          <w:p w:rsidR="005472B9" w:rsidRPr="00A24F33" w:rsidRDefault="00A24F33">
            <w:pPr>
              <w:spacing w:after="0"/>
              <w:ind w:left="135"/>
              <w:rPr>
                <w:lang w:val="ru-RU"/>
              </w:rPr>
            </w:pPr>
            <w:r w:rsidRPr="00A24F3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843" w:type="dxa"/>
            <w:tcMar>
              <w:top w:w="50" w:type="dxa"/>
              <w:left w:w="100" w:type="dxa"/>
            </w:tcMar>
            <w:vAlign w:val="center"/>
          </w:tcPr>
          <w:p w:rsidR="005472B9" w:rsidRDefault="00A24F33">
            <w:pPr>
              <w:spacing w:after="0"/>
              <w:ind w:left="135"/>
              <w:jc w:val="center"/>
            </w:pPr>
            <w:r w:rsidRPr="00A24F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5472B9" w:rsidRDefault="00A24F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5472B9" w:rsidRDefault="00A24F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934" w:type="dxa"/>
            <w:gridSpan w:val="2"/>
            <w:tcMar>
              <w:top w:w="50" w:type="dxa"/>
              <w:left w:w="100" w:type="dxa"/>
            </w:tcMar>
            <w:vAlign w:val="center"/>
          </w:tcPr>
          <w:p w:rsidR="005472B9" w:rsidRDefault="005472B9"/>
        </w:tc>
      </w:tr>
    </w:tbl>
    <w:p w:rsidR="005472B9" w:rsidRPr="00A24F33" w:rsidRDefault="005472B9">
      <w:pPr>
        <w:rPr>
          <w:lang w:val="ru-RU"/>
        </w:rPr>
        <w:sectPr w:rsidR="005472B9" w:rsidRPr="00A24F33" w:rsidSect="002E5877">
          <w:pgSz w:w="11906" w:h="16383"/>
          <w:pgMar w:top="851" w:right="1134" w:bottom="567" w:left="567" w:header="720" w:footer="720" w:gutter="0"/>
          <w:cols w:space="720"/>
          <w:docGrid w:linePitch="299"/>
        </w:sectPr>
      </w:pPr>
    </w:p>
    <w:p w:rsidR="005472B9" w:rsidRPr="00A24F33" w:rsidRDefault="005472B9">
      <w:pPr>
        <w:rPr>
          <w:lang w:val="ru-RU"/>
        </w:rPr>
        <w:sectPr w:rsidR="005472B9" w:rsidRPr="00A24F33">
          <w:pgSz w:w="16383" w:h="11906" w:orient="landscape"/>
          <w:pgMar w:top="1134" w:right="850" w:bottom="1134" w:left="1701" w:header="720" w:footer="720" w:gutter="0"/>
          <w:cols w:space="720"/>
        </w:sectPr>
      </w:pPr>
    </w:p>
    <w:bookmarkEnd w:id="1"/>
    <w:p w:rsidR="008043E9" w:rsidRDefault="008043E9" w:rsidP="008043E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8043E9" w:rsidRDefault="008043E9" w:rsidP="008043E9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6B75EC" w:rsidRDefault="006B75EC" w:rsidP="006B75EC">
      <w:pPr>
        <w:pStyle w:val="c9"/>
        <w:shd w:val="clear" w:color="auto" w:fill="FFFFFF"/>
        <w:spacing w:before="0" w:beforeAutospacing="0" w:after="0" w:afterAutospacing="0"/>
        <w:ind w:left="120"/>
        <w:rPr>
          <w:rFonts w:ascii="Calibri" w:hAnsi="Calibri" w:cs="Calibri"/>
          <w:color w:val="000000"/>
          <w:sz w:val="22"/>
          <w:szCs w:val="22"/>
        </w:rPr>
      </w:pPr>
      <w:r>
        <w:rPr>
          <w:rStyle w:val="c8"/>
          <w:rFonts w:eastAsiaTheme="majorEastAsia"/>
          <w:color w:val="000000"/>
        </w:rPr>
        <w:t xml:space="preserve">‌ • Изобразительное искусство, 4 класс/ </w:t>
      </w:r>
      <w:proofErr w:type="spellStart"/>
      <w:r>
        <w:rPr>
          <w:rStyle w:val="c8"/>
          <w:rFonts w:eastAsiaTheme="majorEastAsia"/>
          <w:color w:val="000000"/>
        </w:rPr>
        <w:t>Неменская</w:t>
      </w:r>
      <w:proofErr w:type="spellEnd"/>
      <w:r>
        <w:rPr>
          <w:rStyle w:val="c8"/>
          <w:rFonts w:eastAsiaTheme="majorEastAsia"/>
          <w:color w:val="000000"/>
        </w:rPr>
        <w:t xml:space="preserve"> Л.А.; под редакцией </w:t>
      </w:r>
      <w:proofErr w:type="spellStart"/>
      <w:r>
        <w:rPr>
          <w:rStyle w:val="c8"/>
          <w:rFonts w:eastAsiaTheme="majorEastAsia"/>
          <w:color w:val="000000"/>
        </w:rPr>
        <w:t>Неменского</w:t>
      </w:r>
      <w:proofErr w:type="spellEnd"/>
      <w:r>
        <w:rPr>
          <w:rStyle w:val="c8"/>
          <w:rFonts w:eastAsiaTheme="majorEastAsia"/>
          <w:color w:val="000000"/>
        </w:rPr>
        <w:t xml:space="preserve"> Б.М., Акционерное общество «Издательство «Просвещение»‌​</w:t>
      </w:r>
    </w:p>
    <w:p w:rsidR="006B75EC" w:rsidRDefault="006B75EC" w:rsidP="006B75EC">
      <w:pPr>
        <w:pStyle w:val="c9"/>
        <w:shd w:val="clear" w:color="auto" w:fill="FFFFFF"/>
        <w:spacing w:before="0" w:beforeAutospacing="0" w:after="0" w:afterAutospacing="0"/>
        <w:ind w:left="120"/>
        <w:rPr>
          <w:rFonts w:ascii="Calibri" w:hAnsi="Calibri" w:cs="Calibri"/>
          <w:color w:val="000000"/>
          <w:sz w:val="22"/>
          <w:szCs w:val="22"/>
        </w:rPr>
      </w:pPr>
      <w:r>
        <w:rPr>
          <w:rStyle w:val="c8"/>
          <w:rFonts w:eastAsiaTheme="majorEastAsia"/>
          <w:color w:val="000000"/>
        </w:rPr>
        <w:t>​‌Учебно-наглядное пособие для учащихся 1-4 классов начальной школы "Изобразительное искусство" М.Просвещение -2003г‌</w:t>
      </w:r>
    </w:p>
    <w:p w:rsidR="008043E9" w:rsidRPr="006B75EC" w:rsidRDefault="008043E9" w:rsidP="006B75EC">
      <w:pPr>
        <w:spacing w:after="0"/>
        <w:rPr>
          <w:lang w:val="ru-RU"/>
        </w:rPr>
      </w:pPr>
    </w:p>
    <w:p w:rsidR="008043E9" w:rsidRPr="006B75EC" w:rsidRDefault="008043E9" w:rsidP="008043E9">
      <w:pPr>
        <w:spacing w:after="0" w:line="480" w:lineRule="auto"/>
        <w:ind w:left="120"/>
        <w:rPr>
          <w:lang w:val="ru-RU"/>
        </w:rPr>
      </w:pPr>
      <w:r w:rsidRPr="006B75EC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6B75EC" w:rsidRDefault="006B75EC" w:rsidP="006B75EC">
      <w:pPr>
        <w:pStyle w:val="c9"/>
        <w:shd w:val="clear" w:color="auto" w:fill="FFFFFF"/>
        <w:spacing w:before="0" w:beforeAutospacing="0" w:after="0" w:afterAutospacing="0"/>
        <w:ind w:left="120"/>
        <w:rPr>
          <w:rFonts w:ascii="Calibri" w:hAnsi="Calibri" w:cs="Calibri"/>
          <w:color w:val="000000"/>
          <w:sz w:val="22"/>
          <w:szCs w:val="22"/>
        </w:rPr>
      </w:pPr>
      <w:r>
        <w:rPr>
          <w:rStyle w:val="c8"/>
          <w:rFonts w:eastAsiaTheme="majorEastAsia"/>
          <w:color w:val="000000"/>
        </w:rPr>
        <w:t xml:space="preserve">‌1. Изобразительное искусство. Рабочие программы. Предметная линия учебников под редакцией Б.М. </w:t>
      </w:r>
      <w:proofErr w:type="spellStart"/>
      <w:r>
        <w:rPr>
          <w:rStyle w:val="c8"/>
          <w:rFonts w:eastAsiaTheme="majorEastAsia"/>
          <w:color w:val="000000"/>
        </w:rPr>
        <w:t>Неменского</w:t>
      </w:r>
      <w:proofErr w:type="spellEnd"/>
      <w:r>
        <w:rPr>
          <w:rStyle w:val="c8"/>
          <w:rFonts w:eastAsiaTheme="majorEastAsia"/>
          <w:color w:val="000000"/>
        </w:rPr>
        <w:t xml:space="preserve">. 1-4 классы– </w:t>
      </w:r>
      <w:proofErr w:type="gramStart"/>
      <w:r>
        <w:rPr>
          <w:rStyle w:val="c8"/>
          <w:rFonts w:eastAsiaTheme="majorEastAsia"/>
          <w:color w:val="000000"/>
        </w:rPr>
        <w:t>М.</w:t>
      </w:r>
      <w:proofErr w:type="gramEnd"/>
      <w:r>
        <w:rPr>
          <w:rStyle w:val="c8"/>
          <w:rFonts w:eastAsiaTheme="majorEastAsia"/>
          <w:color w:val="000000"/>
        </w:rPr>
        <w:t>: Просвещение, 2023</w:t>
      </w:r>
      <w:r>
        <w:rPr>
          <w:color w:val="000000"/>
        </w:rPr>
        <w:br/>
      </w:r>
      <w:r>
        <w:rPr>
          <w:rStyle w:val="c0"/>
          <w:rFonts w:eastAsiaTheme="majorEastAsia"/>
          <w:color w:val="000000"/>
        </w:rPr>
        <w:t>2. Изобразительное искусство. Методическое пособие. 1-4 классы.</w:t>
      </w:r>
    </w:p>
    <w:p w:rsidR="006B75EC" w:rsidRDefault="006B75EC" w:rsidP="006B75EC">
      <w:pPr>
        <w:pStyle w:val="c9"/>
        <w:shd w:val="clear" w:color="auto" w:fill="FFFFFF"/>
        <w:spacing w:before="0" w:beforeAutospacing="0" w:after="0" w:afterAutospacing="0"/>
        <w:ind w:left="120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rFonts w:eastAsiaTheme="majorEastAsia"/>
          <w:color w:val="000000"/>
        </w:rPr>
        <w:t>3. Рабочая программа начального общего образования предмета "Изобразительное искусство"</w:t>
      </w:r>
    </w:p>
    <w:p w:rsidR="006B75EC" w:rsidRDefault="006B75EC" w:rsidP="006B75EC">
      <w:pPr>
        <w:pStyle w:val="c9"/>
        <w:shd w:val="clear" w:color="auto" w:fill="FFFFFF"/>
        <w:spacing w:before="0" w:beforeAutospacing="0" w:after="0" w:afterAutospacing="0"/>
        <w:ind w:left="120"/>
        <w:rPr>
          <w:rFonts w:ascii="Calibri" w:hAnsi="Calibri" w:cs="Calibri"/>
          <w:color w:val="000000"/>
          <w:sz w:val="22"/>
          <w:szCs w:val="22"/>
        </w:rPr>
      </w:pPr>
      <w:r>
        <w:rPr>
          <w:rStyle w:val="c8"/>
          <w:rFonts w:eastAsiaTheme="majorEastAsia"/>
          <w:color w:val="000000"/>
        </w:rPr>
        <w:t xml:space="preserve">4.Учебник по изобразительному искусству Л.А. </w:t>
      </w:r>
      <w:proofErr w:type="spellStart"/>
      <w:r>
        <w:rPr>
          <w:rStyle w:val="c8"/>
          <w:rFonts w:eastAsiaTheme="majorEastAsia"/>
          <w:color w:val="000000"/>
        </w:rPr>
        <w:t>Неменская</w:t>
      </w:r>
      <w:proofErr w:type="spellEnd"/>
      <w:r>
        <w:rPr>
          <w:rStyle w:val="c8"/>
          <w:rFonts w:eastAsiaTheme="majorEastAsia"/>
          <w:color w:val="000000"/>
        </w:rPr>
        <w:t>. Изобразительное искусство. Ты изображаешь, украшаешь и строишь. 1-4 класс‌​</w:t>
      </w:r>
    </w:p>
    <w:p w:rsidR="008043E9" w:rsidRPr="006B75EC" w:rsidRDefault="008043E9" w:rsidP="006B75EC">
      <w:pPr>
        <w:spacing w:after="0"/>
        <w:rPr>
          <w:lang w:val="ru-RU"/>
        </w:rPr>
      </w:pPr>
    </w:p>
    <w:p w:rsidR="008043E9" w:rsidRDefault="008043E9" w:rsidP="008043E9">
      <w:pPr>
        <w:spacing w:after="0" w:line="480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r w:rsidRPr="00691304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6B75EC" w:rsidRDefault="006B75EC" w:rsidP="006B75EC">
      <w:pPr>
        <w:pStyle w:val="c9"/>
        <w:shd w:val="clear" w:color="auto" w:fill="FFFFFF"/>
        <w:spacing w:before="0" w:beforeAutospacing="0" w:after="0" w:afterAutospacing="0"/>
        <w:ind w:left="120"/>
        <w:rPr>
          <w:rFonts w:ascii="Calibri" w:hAnsi="Calibri" w:cs="Calibri"/>
          <w:color w:val="000000"/>
          <w:sz w:val="22"/>
          <w:szCs w:val="22"/>
        </w:rPr>
      </w:pPr>
      <w:r>
        <w:rPr>
          <w:rStyle w:val="c75"/>
          <w:rFonts w:eastAsiaTheme="majorEastAsia"/>
          <w:color w:val="333333"/>
        </w:rPr>
        <w:t>‌</w:t>
      </w:r>
      <w:r>
        <w:rPr>
          <w:rStyle w:val="c8"/>
          <w:rFonts w:eastAsiaTheme="majorEastAsia"/>
          <w:color w:val="000000"/>
        </w:rPr>
        <w:t>Библиотека ЦОК РЭШ </w:t>
      </w:r>
      <w:hyperlink r:id="rId40" w:history="1">
        <w:r>
          <w:rPr>
            <w:rStyle w:val="ab"/>
          </w:rPr>
          <w:t>https://resh.edu.ru/subject/7/2/</w:t>
        </w:r>
      </w:hyperlink>
    </w:p>
    <w:p w:rsidR="006B75EC" w:rsidRDefault="006B75EC" w:rsidP="006B75EC">
      <w:pPr>
        <w:pStyle w:val="c9"/>
        <w:shd w:val="clear" w:color="auto" w:fill="FFFFFF"/>
        <w:spacing w:before="0" w:beforeAutospacing="0" w:after="0" w:afterAutospacing="0"/>
        <w:ind w:left="120"/>
        <w:rPr>
          <w:rFonts w:ascii="Calibri" w:hAnsi="Calibri" w:cs="Calibri"/>
          <w:color w:val="000000"/>
          <w:sz w:val="22"/>
          <w:szCs w:val="22"/>
        </w:rPr>
      </w:pPr>
      <w:r>
        <w:rPr>
          <w:rStyle w:val="c8"/>
          <w:rFonts w:eastAsiaTheme="majorEastAsia"/>
          <w:color w:val="000000"/>
        </w:rPr>
        <w:t> Открытый урок </w:t>
      </w:r>
      <w:hyperlink r:id="rId41" w:history="1">
        <w:r>
          <w:rPr>
            <w:rStyle w:val="ab"/>
          </w:rPr>
          <w:t>https://urok.1sept.ru/</w:t>
        </w:r>
      </w:hyperlink>
    </w:p>
    <w:p w:rsidR="006B75EC" w:rsidRDefault="006B75EC" w:rsidP="006B75EC">
      <w:pPr>
        <w:pStyle w:val="c9"/>
        <w:shd w:val="clear" w:color="auto" w:fill="FFFFFF"/>
        <w:spacing w:before="0" w:beforeAutospacing="0" w:after="0" w:afterAutospacing="0"/>
        <w:ind w:left="120"/>
        <w:rPr>
          <w:rFonts w:ascii="Calibri" w:hAnsi="Calibri" w:cs="Calibri"/>
          <w:color w:val="000000"/>
          <w:sz w:val="22"/>
          <w:szCs w:val="22"/>
        </w:rPr>
      </w:pPr>
      <w:r>
        <w:rPr>
          <w:rStyle w:val="c8"/>
          <w:rFonts w:eastAsiaTheme="majorEastAsia"/>
          <w:color w:val="000000"/>
        </w:rPr>
        <w:t> </w:t>
      </w:r>
      <w:proofErr w:type="spellStart"/>
      <w:r>
        <w:rPr>
          <w:rStyle w:val="c8"/>
          <w:rFonts w:eastAsiaTheme="majorEastAsia"/>
          <w:color w:val="000000"/>
        </w:rPr>
        <w:t>Инфоурок</w:t>
      </w:r>
      <w:proofErr w:type="spellEnd"/>
      <w:r>
        <w:rPr>
          <w:rStyle w:val="c8"/>
          <w:rFonts w:eastAsiaTheme="majorEastAsia"/>
          <w:color w:val="000000"/>
        </w:rPr>
        <w:t> </w:t>
      </w:r>
      <w:hyperlink r:id="rId42" w:history="1">
        <w:r>
          <w:rPr>
            <w:rStyle w:val="ab"/>
          </w:rPr>
          <w:t>https://infourok.ru/</w:t>
        </w:r>
      </w:hyperlink>
    </w:p>
    <w:p w:rsidR="006B75EC" w:rsidRDefault="006B75EC" w:rsidP="006B75EC">
      <w:pPr>
        <w:pStyle w:val="c9"/>
        <w:shd w:val="clear" w:color="auto" w:fill="FFFFFF"/>
        <w:spacing w:before="0" w:beforeAutospacing="0" w:after="0" w:afterAutospacing="0"/>
        <w:ind w:left="120"/>
        <w:rPr>
          <w:rFonts w:ascii="Calibri" w:hAnsi="Calibri" w:cs="Calibri"/>
          <w:color w:val="000000"/>
          <w:sz w:val="22"/>
          <w:szCs w:val="22"/>
        </w:rPr>
      </w:pPr>
      <w:r>
        <w:rPr>
          <w:rStyle w:val="c8"/>
          <w:rFonts w:eastAsiaTheme="majorEastAsia"/>
          <w:color w:val="000000"/>
        </w:rPr>
        <w:t> Открытая сеть работников образования </w:t>
      </w:r>
      <w:hyperlink r:id="rId43" w:history="1">
        <w:r>
          <w:rPr>
            <w:rStyle w:val="ab"/>
          </w:rPr>
          <w:t>https://nsportal.ru/</w:t>
        </w:r>
      </w:hyperlink>
    </w:p>
    <w:p w:rsidR="006B75EC" w:rsidRDefault="006B75EC" w:rsidP="006B75EC">
      <w:pPr>
        <w:pStyle w:val="c9"/>
        <w:shd w:val="clear" w:color="auto" w:fill="FFFFFF"/>
        <w:spacing w:before="0" w:beforeAutospacing="0" w:after="0" w:afterAutospacing="0"/>
        <w:ind w:left="120"/>
        <w:rPr>
          <w:rFonts w:ascii="Calibri" w:hAnsi="Calibri" w:cs="Calibri"/>
          <w:color w:val="000000"/>
          <w:sz w:val="22"/>
          <w:szCs w:val="22"/>
        </w:rPr>
      </w:pPr>
      <w:r>
        <w:rPr>
          <w:rStyle w:val="c8"/>
          <w:rFonts w:eastAsiaTheme="majorEastAsia"/>
          <w:color w:val="000000"/>
        </w:rPr>
        <w:t> Обучение рисованию и изобразительному искусству по классам </w:t>
      </w:r>
      <w:hyperlink r:id="rId44" w:history="1">
        <w:r>
          <w:rPr>
            <w:rStyle w:val="ab"/>
          </w:rPr>
          <w:t>https://obuchalka.org/obuchenie-risovaniu-i-izobrazitelnomu-iskusstvu/po-klassam/?ysclid=lkehcpjrmr226595869</w:t>
        </w:r>
      </w:hyperlink>
    </w:p>
    <w:p w:rsidR="006B75EC" w:rsidRDefault="006B75EC" w:rsidP="006B75EC">
      <w:pPr>
        <w:pStyle w:val="c9"/>
        <w:shd w:val="clear" w:color="auto" w:fill="FFFFFF"/>
        <w:spacing w:before="0" w:beforeAutospacing="0" w:after="0" w:afterAutospacing="0"/>
        <w:ind w:left="120"/>
        <w:rPr>
          <w:rFonts w:ascii="Calibri" w:hAnsi="Calibri" w:cs="Calibri"/>
          <w:color w:val="000000"/>
          <w:sz w:val="22"/>
          <w:szCs w:val="22"/>
        </w:rPr>
      </w:pPr>
      <w:r>
        <w:rPr>
          <w:rStyle w:val="c8"/>
          <w:rFonts w:eastAsiaTheme="majorEastAsia"/>
          <w:color w:val="000000"/>
        </w:rPr>
        <w:t>​</w:t>
      </w:r>
    </w:p>
    <w:p w:rsidR="00A24F33" w:rsidRPr="00A24F33" w:rsidRDefault="00A24F33">
      <w:pPr>
        <w:rPr>
          <w:lang w:val="ru-RU"/>
        </w:rPr>
      </w:pPr>
    </w:p>
    <w:sectPr w:rsidR="00A24F33" w:rsidRPr="00A24F33" w:rsidSect="005472B9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E53060"/>
    <w:multiLevelType w:val="multilevel"/>
    <w:tmpl w:val="1758F54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56F4500"/>
    <w:multiLevelType w:val="multilevel"/>
    <w:tmpl w:val="A732BEA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6721949"/>
    <w:multiLevelType w:val="multilevel"/>
    <w:tmpl w:val="7368E34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74423CF"/>
    <w:multiLevelType w:val="multilevel"/>
    <w:tmpl w:val="CFE4E8D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28B61751"/>
    <w:multiLevelType w:val="multilevel"/>
    <w:tmpl w:val="6044A1B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31530AA0"/>
    <w:multiLevelType w:val="multilevel"/>
    <w:tmpl w:val="82740CC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35CF1402"/>
    <w:multiLevelType w:val="multilevel"/>
    <w:tmpl w:val="A23095F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40345E3F"/>
    <w:multiLevelType w:val="multilevel"/>
    <w:tmpl w:val="CF044BE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42101BB3"/>
    <w:multiLevelType w:val="multilevel"/>
    <w:tmpl w:val="BAB0AA0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48F1133B"/>
    <w:multiLevelType w:val="multilevel"/>
    <w:tmpl w:val="47501B2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532F7535"/>
    <w:multiLevelType w:val="multilevel"/>
    <w:tmpl w:val="A9AA5E4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5FA74CE9"/>
    <w:multiLevelType w:val="multilevel"/>
    <w:tmpl w:val="874A83A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9"/>
  </w:num>
  <w:num w:numId="2">
    <w:abstractNumId w:val="4"/>
  </w:num>
  <w:num w:numId="3">
    <w:abstractNumId w:val="10"/>
  </w:num>
  <w:num w:numId="4">
    <w:abstractNumId w:val="8"/>
  </w:num>
  <w:num w:numId="5">
    <w:abstractNumId w:val="6"/>
  </w:num>
  <w:num w:numId="6">
    <w:abstractNumId w:val="2"/>
  </w:num>
  <w:num w:numId="7">
    <w:abstractNumId w:val="1"/>
  </w:num>
  <w:num w:numId="8">
    <w:abstractNumId w:val="3"/>
  </w:num>
  <w:num w:numId="9">
    <w:abstractNumId w:val="7"/>
  </w:num>
  <w:num w:numId="10">
    <w:abstractNumId w:val="5"/>
  </w:num>
  <w:num w:numId="11">
    <w:abstractNumId w:val="11"/>
  </w:num>
  <w:num w:numId="1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5472B9"/>
    <w:rsid w:val="001318D3"/>
    <w:rsid w:val="002E5877"/>
    <w:rsid w:val="003A2677"/>
    <w:rsid w:val="005472B9"/>
    <w:rsid w:val="00592B82"/>
    <w:rsid w:val="00670760"/>
    <w:rsid w:val="006B75EC"/>
    <w:rsid w:val="008043E9"/>
    <w:rsid w:val="00A1025F"/>
    <w:rsid w:val="00A24F33"/>
    <w:rsid w:val="00D74442"/>
    <w:rsid w:val="00E919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5472B9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5472B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2E58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2E5877"/>
    <w:rPr>
      <w:rFonts w:ascii="Tahoma" w:hAnsi="Tahoma" w:cs="Tahoma"/>
      <w:sz w:val="16"/>
      <w:szCs w:val="16"/>
    </w:rPr>
  </w:style>
  <w:style w:type="paragraph" w:customStyle="1" w:styleId="c103">
    <w:name w:val="c103"/>
    <w:basedOn w:val="a"/>
    <w:rsid w:val="006B75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c7">
    <w:name w:val="c7"/>
    <w:basedOn w:val="a0"/>
    <w:rsid w:val="006B75EC"/>
  </w:style>
  <w:style w:type="paragraph" w:customStyle="1" w:styleId="c9">
    <w:name w:val="c9"/>
    <w:basedOn w:val="a"/>
    <w:rsid w:val="006B75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c8">
    <w:name w:val="c8"/>
    <w:basedOn w:val="a0"/>
    <w:rsid w:val="006B75EC"/>
  </w:style>
  <w:style w:type="character" w:customStyle="1" w:styleId="c75">
    <w:name w:val="c75"/>
    <w:basedOn w:val="a0"/>
    <w:rsid w:val="006B75EC"/>
  </w:style>
  <w:style w:type="character" w:customStyle="1" w:styleId="c0">
    <w:name w:val="c0"/>
    <w:basedOn w:val="a0"/>
    <w:rsid w:val="006B75EC"/>
  </w:style>
  <w:style w:type="character" w:customStyle="1" w:styleId="c56">
    <w:name w:val="c56"/>
    <w:basedOn w:val="a0"/>
    <w:rsid w:val="006B75E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354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.edsoo.ru/7f4129ea" TargetMode="External"/><Relationship Id="rId13" Type="http://schemas.openxmlformats.org/officeDocument/2006/relationships/hyperlink" Target="https://m.edsoo.ru/8a14dd4e" TargetMode="External"/><Relationship Id="rId18" Type="http://schemas.openxmlformats.org/officeDocument/2006/relationships/hyperlink" Target="https://m.edsoo.ru/8a14ec6c" TargetMode="External"/><Relationship Id="rId26" Type="http://schemas.openxmlformats.org/officeDocument/2006/relationships/hyperlink" Target="https://m.edsoo.ru/8a14e938" TargetMode="External"/><Relationship Id="rId39" Type="http://schemas.openxmlformats.org/officeDocument/2006/relationships/hyperlink" Target="https://m.edsoo.ru/8a14e6b8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m.edsoo.ru/8a14fcca" TargetMode="External"/><Relationship Id="rId34" Type="http://schemas.openxmlformats.org/officeDocument/2006/relationships/hyperlink" Target="https://m.edsoo.ru/8a151a7a" TargetMode="External"/><Relationship Id="rId42" Type="http://schemas.openxmlformats.org/officeDocument/2006/relationships/hyperlink" Target="https://www.google.com/url?q=https://infourok.ru/&amp;sa=D&amp;source=editors&amp;ust=1706386897060324&amp;usg=AOvVaw0z_lRMkqLnhaq_jfbJsJOY" TargetMode="External"/><Relationship Id="rId7" Type="http://schemas.openxmlformats.org/officeDocument/2006/relationships/hyperlink" Target="https://m.edsoo.ru/7f4129ea" TargetMode="External"/><Relationship Id="rId12" Type="http://schemas.openxmlformats.org/officeDocument/2006/relationships/hyperlink" Target="https://m.edsoo.ru/8a14d4ca" TargetMode="External"/><Relationship Id="rId17" Type="http://schemas.openxmlformats.org/officeDocument/2006/relationships/hyperlink" Target="https://m.edsoo.ru/8a14eafa" TargetMode="External"/><Relationship Id="rId25" Type="http://schemas.openxmlformats.org/officeDocument/2006/relationships/hyperlink" Target="https://m.edsoo.ru/8a14ec6c" TargetMode="External"/><Relationship Id="rId33" Type="http://schemas.openxmlformats.org/officeDocument/2006/relationships/hyperlink" Target="https://m.edsoo.ru/8a150a80" TargetMode="External"/><Relationship Id="rId38" Type="http://schemas.openxmlformats.org/officeDocument/2006/relationships/hyperlink" Target="https://m.edsoo.ru/8a14e4c4" TargetMode="External"/><Relationship Id="rId46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m.edsoo.ru/8a151070" TargetMode="External"/><Relationship Id="rId20" Type="http://schemas.openxmlformats.org/officeDocument/2006/relationships/hyperlink" Target="https://m.edsoo.ru/8a14e302" TargetMode="External"/><Relationship Id="rId29" Type="http://schemas.openxmlformats.org/officeDocument/2006/relationships/hyperlink" Target="https://m.edsoo.ru/8a151584" TargetMode="External"/><Relationship Id="rId41" Type="http://schemas.openxmlformats.org/officeDocument/2006/relationships/hyperlink" Target="https://www.google.com/url?q=https://urok.1sept.ru/&amp;sa=D&amp;source=editors&amp;ust=1706386897060110&amp;usg=AOvVaw3tymP-wmvsdEelKL2VFkHC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29ea" TargetMode="External"/><Relationship Id="rId11" Type="http://schemas.openxmlformats.org/officeDocument/2006/relationships/hyperlink" Target="https://m.edsoo.ru/8a14fe78" TargetMode="External"/><Relationship Id="rId24" Type="http://schemas.openxmlformats.org/officeDocument/2006/relationships/hyperlink" Target="https://m.edsoo.ru/8a14d7b8" TargetMode="External"/><Relationship Id="rId32" Type="http://schemas.openxmlformats.org/officeDocument/2006/relationships/hyperlink" Target="https://m.edsoo.ru/8a14faa4" TargetMode="External"/><Relationship Id="rId37" Type="http://schemas.openxmlformats.org/officeDocument/2006/relationships/hyperlink" Target="https://m.edsoo.ru/8a150cb0" TargetMode="External"/><Relationship Id="rId40" Type="http://schemas.openxmlformats.org/officeDocument/2006/relationships/hyperlink" Target="https://www.google.com/url?q=https://resh.edu.ru/subject/7/2/&amp;sa=D&amp;source=editors&amp;ust=1706386897059818&amp;usg=AOvVaw3PE3Wdj2f1pKHSA2sMTYls" TargetMode="External"/><Relationship Id="rId45" Type="http://schemas.openxmlformats.org/officeDocument/2006/relationships/fontTable" Target="fontTable.xml"/><Relationship Id="rId5" Type="http://schemas.openxmlformats.org/officeDocument/2006/relationships/image" Target="media/image1.jpeg"/><Relationship Id="rId15" Type="http://schemas.openxmlformats.org/officeDocument/2006/relationships/hyperlink" Target="https://m.edsoo.ru/8a14f630" TargetMode="External"/><Relationship Id="rId23" Type="http://schemas.openxmlformats.org/officeDocument/2006/relationships/hyperlink" Target="https://m.edsoo.ru/8a14db64" TargetMode="External"/><Relationship Id="rId28" Type="http://schemas.openxmlformats.org/officeDocument/2006/relationships/hyperlink" Target="https://m.edsoo.ru/8a14f270" TargetMode="External"/><Relationship Id="rId36" Type="http://schemas.openxmlformats.org/officeDocument/2006/relationships/hyperlink" Target="https://m.edsoo.ru/8a15006c" TargetMode="External"/><Relationship Id="rId10" Type="http://schemas.openxmlformats.org/officeDocument/2006/relationships/hyperlink" Target="https://m.edsoo.ru/7f4129ea" TargetMode="External"/><Relationship Id="rId19" Type="http://schemas.openxmlformats.org/officeDocument/2006/relationships/hyperlink" Target="https://m.edsoo.ru/8a14ede8" TargetMode="External"/><Relationship Id="rId31" Type="http://schemas.openxmlformats.org/officeDocument/2006/relationships/hyperlink" Target="https://m.edsoo.ru/8a15088c" TargetMode="External"/><Relationship Id="rId44" Type="http://schemas.openxmlformats.org/officeDocument/2006/relationships/hyperlink" Target="https://www.google.com/url?q=https://obuchalka.org/obuchenie-risovaniu-i-izobrazitelnomu-iskusstvu/po-klassam/?ysclid%3Dlkehcpjrmr226595869&amp;sa=D&amp;source=editors&amp;ust=1706386897060775&amp;usg=AOvVaw3sz-ohHWjrlvCypQKcBtsZ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29ea" TargetMode="External"/><Relationship Id="rId14" Type="http://schemas.openxmlformats.org/officeDocument/2006/relationships/hyperlink" Target="https://m.edsoo.ru/8a150e90" TargetMode="External"/><Relationship Id="rId22" Type="http://schemas.openxmlformats.org/officeDocument/2006/relationships/hyperlink" Target="https://m.edsoo.ru/8a14f838" TargetMode="External"/><Relationship Id="rId27" Type="http://schemas.openxmlformats.org/officeDocument/2006/relationships/hyperlink" Target="https://m.edsoo.ru/8a14f036" TargetMode="External"/><Relationship Id="rId30" Type="http://schemas.openxmlformats.org/officeDocument/2006/relationships/hyperlink" Target="https://m.edsoo.ru/8a15074c" TargetMode="External"/><Relationship Id="rId35" Type="http://schemas.openxmlformats.org/officeDocument/2006/relationships/hyperlink" Target="https://m.edsoo.ru/8a151318" TargetMode="External"/><Relationship Id="rId43" Type="http://schemas.openxmlformats.org/officeDocument/2006/relationships/hyperlink" Target="https://www.google.com/url?q=https://nsportal.ru/&amp;sa=D&amp;source=editors&amp;ust=1706386897060528&amp;usg=AOvVaw3B3j8LZh6Lp8OEiiu_SFiO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25</Pages>
  <Words>5454</Words>
  <Characters>31093</Characters>
  <Application>Microsoft Office Word</Application>
  <DocSecurity>0</DocSecurity>
  <Lines>259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111</cp:lastModifiedBy>
  <cp:revision>8</cp:revision>
  <dcterms:created xsi:type="dcterms:W3CDTF">2024-10-21T06:51:00Z</dcterms:created>
  <dcterms:modified xsi:type="dcterms:W3CDTF">2024-10-31T06:54:00Z</dcterms:modified>
</cp:coreProperties>
</file>